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E1" w:rsidRDefault="00DB02E1" w:rsidP="00E162C1">
      <w:pPr>
        <w:pStyle w:val="20"/>
        <w:shd w:val="clear" w:color="auto" w:fill="auto"/>
        <w:rPr>
          <w:rStyle w:val="2Exact"/>
        </w:rPr>
      </w:pPr>
      <w:r>
        <w:rPr>
          <w:rStyle w:val="2Exact"/>
        </w:rPr>
        <w:t>ПРИЛОЖЕНИЕ 1</w:t>
      </w:r>
    </w:p>
    <w:p w:rsidR="00DB02E1" w:rsidRDefault="00DB02E1" w:rsidP="00E162C1">
      <w:pPr>
        <w:pStyle w:val="20"/>
        <w:shd w:val="clear" w:color="auto" w:fill="auto"/>
        <w:rPr>
          <w:rStyle w:val="2Exact"/>
        </w:rPr>
      </w:pPr>
    </w:p>
    <w:p w:rsidR="00E162C1" w:rsidRDefault="005B3A97" w:rsidP="00E162C1">
      <w:pPr>
        <w:pStyle w:val="20"/>
        <w:shd w:val="clear" w:color="auto" w:fill="auto"/>
        <w:rPr>
          <w:rStyle w:val="2Exact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-100965</wp:posOffset>
            </wp:positionV>
            <wp:extent cx="1484376" cy="14752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 подписью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C1">
        <w:rPr>
          <w:rStyle w:val="2Exact"/>
        </w:rPr>
        <w:t xml:space="preserve">УТВЕРЖДАЮ </w:t>
      </w:r>
    </w:p>
    <w:p w:rsidR="00E162C1" w:rsidRDefault="00E162C1" w:rsidP="00E162C1">
      <w:pPr>
        <w:pStyle w:val="20"/>
        <w:shd w:val="clear" w:color="auto" w:fill="auto"/>
        <w:rPr>
          <w:rStyle w:val="2Exact"/>
        </w:rPr>
      </w:pPr>
      <w:r>
        <w:rPr>
          <w:rStyle w:val="2Exact"/>
        </w:rPr>
        <w:t xml:space="preserve">директор МБОУ </w:t>
      </w:r>
    </w:p>
    <w:p w:rsidR="00E162C1" w:rsidRDefault="00E162C1" w:rsidP="00E162C1">
      <w:pPr>
        <w:pStyle w:val="20"/>
        <w:shd w:val="clear" w:color="auto" w:fill="auto"/>
        <w:rPr>
          <w:rStyle w:val="2Exact"/>
        </w:rPr>
      </w:pPr>
      <w:r>
        <w:rPr>
          <w:rStyle w:val="2Exact"/>
        </w:rPr>
        <w:t>«Октябрьская СОШ »</w:t>
      </w:r>
    </w:p>
    <w:p w:rsidR="00E162C1" w:rsidRDefault="00E162C1" w:rsidP="00E162C1">
      <w:pPr>
        <w:pStyle w:val="20"/>
        <w:shd w:val="clear" w:color="auto" w:fill="auto"/>
        <w:rPr>
          <w:rStyle w:val="2Exact"/>
        </w:rPr>
      </w:pPr>
    </w:p>
    <w:p w:rsidR="00E162C1" w:rsidRDefault="00E162C1" w:rsidP="00E162C1">
      <w:pPr>
        <w:pStyle w:val="20"/>
        <w:shd w:val="clear" w:color="auto" w:fill="auto"/>
      </w:pPr>
      <w:r>
        <w:rPr>
          <w:rStyle w:val="2Exact"/>
        </w:rPr>
        <w:t>___________Зозуля Е.М.</w:t>
      </w:r>
    </w:p>
    <w:p w:rsidR="00C07DFC" w:rsidRDefault="00C07DFC" w:rsidP="00E162C1">
      <w:pPr>
        <w:spacing w:line="360" w:lineRule="exact"/>
        <w:jc w:val="right"/>
      </w:pPr>
    </w:p>
    <w:p w:rsidR="00C07DFC" w:rsidRDefault="00C07DFC">
      <w:pPr>
        <w:spacing w:line="360" w:lineRule="exact"/>
      </w:pPr>
    </w:p>
    <w:p w:rsidR="00C07DFC" w:rsidRDefault="00147673">
      <w:pPr>
        <w:pStyle w:val="30"/>
        <w:shd w:val="clear" w:color="auto" w:fill="auto"/>
        <w:ind w:left="200"/>
      </w:pPr>
      <w:r>
        <w:t>ПЛАН РАБОТЫ</w:t>
      </w:r>
    </w:p>
    <w:p w:rsidR="00C07DFC" w:rsidRDefault="00147673">
      <w:pPr>
        <w:pStyle w:val="30"/>
        <w:shd w:val="clear" w:color="auto" w:fill="auto"/>
        <w:spacing w:after="328"/>
        <w:ind w:left="200"/>
      </w:pPr>
      <w:r>
        <w:t>школьного спортивного клуба «</w:t>
      </w:r>
      <w:r w:rsidR="00E162C1">
        <w:t>Титан</w:t>
      </w:r>
      <w:r>
        <w:t>»</w:t>
      </w:r>
      <w:r>
        <w:br/>
        <w:t>на 2022-2023 учебный год</w:t>
      </w:r>
    </w:p>
    <w:p w:rsidR="00C07DFC" w:rsidRDefault="00147673">
      <w:pPr>
        <w:pStyle w:val="20"/>
        <w:shd w:val="clear" w:color="auto" w:fill="auto"/>
        <w:spacing w:line="310" w:lineRule="exact"/>
        <w:jc w:val="left"/>
      </w:pPr>
      <w:r>
        <w:rPr>
          <w:rStyle w:val="21"/>
        </w:rPr>
        <w:t>Цель работы:</w:t>
      </w:r>
    </w:p>
    <w:p w:rsidR="00C07DFC" w:rsidRDefault="00147673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line="338" w:lineRule="exact"/>
        <w:ind w:right="300" w:firstLine="740"/>
        <w:jc w:val="both"/>
      </w:pPr>
      <w: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C07DFC" w:rsidRDefault="00147673">
      <w:pPr>
        <w:pStyle w:val="20"/>
        <w:numPr>
          <w:ilvl w:val="0"/>
          <w:numId w:val="1"/>
        </w:numPr>
        <w:shd w:val="clear" w:color="auto" w:fill="auto"/>
        <w:tabs>
          <w:tab w:val="left" w:pos="974"/>
        </w:tabs>
        <w:spacing w:after="326" w:line="317" w:lineRule="exact"/>
        <w:ind w:right="300" w:firstLine="740"/>
        <w:jc w:val="both"/>
      </w:pPr>
      <w:r>
        <w:t>удовлетворение потребности обучающихся ОУ и их родителей (законных представителей) в более широком спектре, предоставляемых им физкультурн</w:t>
      </w:r>
      <w:proofErr w:type="gramStart"/>
      <w:r>
        <w:t>о-</w:t>
      </w:r>
      <w:proofErr w:type="gramEnd"/>
      <w:r>
        <w:t xml:space="preserve"> спортивных услуг.</w:t>
      </w:r>
    </w:p>
    <w:p w:rsidR="00C07DFC" w:rsidRDefault="00147673">
      <w:pPr>
        <w:pStyle w:val="20"/>
        <w:shd w:val="clear" w:color="auto" w:fill="auto"/>
        <w:spacing w:line="310" w:lineRule="exact"/>
        <w:jc w:val="left"/>
      </w:pPr>
      <w:r>
        <w:rPr>
          <w:rStyle w:val="21"/>
        </w:rPr>
        <w:t>Задачи:</w:t>
      </w:r>
    </w:p>
    <w:p w:rsidR="00C07DFC" w:rsidRDefault="00147673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line="317" w:lineRule="exact"/>
        <w:ind w:right="300" w:firstLine="740"/>
        <w:jc w:val="both"/>
      </w:pPr>
      <w:r>
        <w:t xml:space="preserve">вовлечение </w:t>
      </w:r>
      <w:proofErr w:type="gramStart"/>
      <w:r>
        <w:t>обучающихся</w:t>
      </w:r>
      <w:proofErr w:type="gramEnd"/>
      <w:r>
        <w:t xml:space="preserve"> в систематические занятия физической культурой и спортом;</w:t>
      </w:r>
    </w:p>
    <w:p w:rsidR="00C07DFC" w:rsidRDefault="00147673">
      <w:pPr>
        <w:pStyle w:val="20"/>
        <w:shd w:val="clear" w:color="auto" w:fill="auto"/>
        <w:spacing w:line="317" w:lineRule="exact"/>
        <w:ind w:firstLine="1140"/>
        <w:jc w:val="left"/>
      </w:pPr>
      <w:r>
        <w:t>проведение школьных спортивно-массовых мероприятий и соревнований;</w:t>
      </w:r>
    </w:p>
    <w:p w:rsidR="00C07DFC" w:rsidRDefault="00147673">
      <w:pPr>
        <w:pStyle w:val="20"/>
        <w:numPr>
          <w:ilvl w:val="0"/>
          <w:numId w:val="1"/>
        </w:numPr>
        <w:shd w:val="clear" w:color="auto" w:fill="auto"/>
        <w:tabs>
          <w:tab w:val="left" w:pos="974"/>
        </w:tabs>
        <w:spacing w:line="317" w:lineRule="exact"/>
        <w:ind w:right="300" w:firstLine="740"/>
        <w:jc w:val="both"/>
      </w:pPr>
      <w:r>
        <w:t>комплектование и подготовка команд обучающихся по различным видам спорта для участия в муниципальных соревнованиях;</w:t>
      </w:r>
    </w:p>
    <w:p w:rsidR="00C07DFC" w:rsidRDefault="00147673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line="317" w:lineRule="exact"/>
        <w:ind w:right="300" w:firstLine="740"/>
        <w:jc w:val="both"/>
      </w:pPr>
      <w:r>
        <w:t>организация различных форм активного спортивно-оздоровительного отдыха обучающихся;</w:t>
      </w:r>
    </w:p>
    <w:p w:rsidR="00C07DFC" w:rsidRDefault="00147673">
      <w:pPr>
        <w:pStyle w:val="20"/>
        <w:numPr>
          <w:ilvl w:val="0"/>
          <w:numId w:val="1"/>
        </w:numPr>
        <w:shd w:val="clear" w:color="auto" w:fill="auto"/>
        <w:tabs>
          <w:tab w:val="left" w:pos="974"/>
        </w:tabs>
        <w:spacing w:line="317" w:lineRule="exact"/>
        <w:ind w:right="300" w:firstLine="740"/>
        <w:jc w:val="both"/>
      </w:pPr>
      <w:r>
        <w:t>пропаганда здорового образа жизни, личностных и общественных ценностей физической культуры и спорта.</w:t>
      </w:r>
    </w:p>
    <w:p w:rsidR="00E162C1" w:rsidRDefault="00E162C1" w:rsidP="00E162C1">
      <w:pPr>
        <w:pStyle w:val="20"/>
        <w:shd w:val="clear" w:color="auto" w:fill="auto"/>
        <w:tabs>
          <w:tab w:val="left" w:pos="974"/>
        </w:tabs>
        <w:spacing w:line="317" w:lineRule="exact"/>
        <w:ind w:left="740" w:right="300"/>
        <w:jc w:val="both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1"/>
        <w:gridCol w:w="3262"/>
        <w:gridCol w:w="1926"/>
        <w:gridCol w:w="2340"/>
        <w:gridCol w:w="12"/>
      </w:tblGrid>
      <w:tr w:rsidR="00C07DFC" w:rsidTr="00147673">
        <w:trPr>
          <w:gridAfter w:val="1"/>
          <w:wAfter w:w="12" w:type="dxa"/>
          <w:trHeight w:hRule="exact" w:val="576"/>
          <w:jc w:val="center"/>
        </w:trPr>
        <w:tc>
          <w:tcPr>
            <w:tcW w:w="2131" w:type="dxa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Направление</w:t>
            </w:r>
          </w:p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деятельности</w:t>
            </w:r>
          </w:p>
        </w:tc>
        <w:tc>
          <w:tcPr>
            <w:tcW w:w="3269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Содержание деятельности</w:t>
            </w:r>
          </w:p>
        </w:tc>
        <w:tc>
          <w:tcPr>
            <w:tcW w:w="1922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Срок</w:t>
            </w:r>
          </w:p>
        </w:tc>
        <w:tc>
          <w:tcPr>
            <w:tcW w:w="2340" w:type="dxa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81" w:lineRule="exact"/>
              <w:jc w:val="center"/>
            </w:pPr>
            <w:proofErr w:type="gramStart"/>
            <w:r>
              <w:rPr>
                <w:rStyle w:val="211pt"/>
              </w:rPr>
              <w:t>Ответственные</w:t>
            </w:r>
            <w:proofErr w:type="gramEnd"/>
            <w:r>
              <w:rPr>
                <w:rStyle w:val="211pt"/>
              </w:rPr>
              <w:t xml:space="preserve"> за исполнение</w:t>
            </w:r>
          </w:p>
        </w:tc>
      </w:tr>
      <w:tr w:rsidR="00C07DFC" w:rsidTr="00147673">
        <w:trPr>
          <w:gridAfter w:val="1"/>
          <w:wAfter w:w="12" w:type="dxa"/>
          <w:trHeight w:hRule="exact" w:val="284"/>
          <w:jc w:val="center"/>
        </w:trPr>
        <w:tc>
          <w:tcPr>
            <w:tcW w:w="9662" w:type="dxa"/>
            <w:gridSpan w:val="5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Организационная деятельность</w:t>
            </w:r>
          </w:p>
        </w:tc>
      </w:tr>
      <w:tr w:rsidR="00C07DFC" w:rsidTr="00147673">
        <w:trPr>
          <w:gridAfter w:val="1"/>
          <w:wAfter w:w="12" w:type="dxa"/>
          <w:trHeight w:hRule="exact" w:val="551"/>
          <w:jc w:val="center"/>
        </w:trPr>
        <w:tc>
          <w:tcPr>
            <w:tcW w:w="2131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Создание Совета клуба</w:t>
            </w:r>
          </w:p>
        </w:tc>
        <w:tc>
          <w:tcPr>
            <w:tcW w:w="3269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- разъяснительная работа с ученическими коллективами</w:t>
            </w:r>
          </w:p>
        </w:tc>
        <w:tc>
          <w:tcPr>
            <w:tcW w:w="1922" w:type="dxa"/>
            <w:shd w:val="clear" w:color="auto" w:fill="FFFFFF"/>
          </w:tcPr>
          <w:p w:rsidR="00C07DFC" w:rsidRDefault="00E162C1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1</w:t>
            </w:r>
            <w:r w:rsidR="00147673">
              <w:rPr>
                <w:rStyle w:val="211pt1"/>
              </w:rPr>
              <w:t xml:space="preserve"> полугодие</w:t>
            </w:r>
          </w:p>
        </w:tc>
        <w:tc>
          <w:tcPr>
            <w:tcW w:w="2340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руководитель ШСК</w:t>
            </w:r>
          </w:p>
        </w:tc>
      </w:tr>
      <w:tr w:rsidR="00C07DFC" w:rsidTr="00147673">
        <w:trPr>
          <w:gridAfter w:val="1"/>
          <w:wAfter w:w="12" w:type="dxa"/>
          <w:trHeight w:hRule="exact" w:val="288"/>
          <w:jc w:val="center"/>
        </w:trPr>
        <w:tc>
          <w:tcPr>
            <w:tcW w:w="9662" w:type="dxa"/>
            <w:gridSpan w:val="5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center"/>
            </w:pPr>
            <w:r>
              <w:rPr>
                <w:rStyle w:val="211pt0"/>
              </w:rPr>
              <w:t>Методическая деятельность</w:t>
            </w:r>
          </w:p>
        </w:tc>
      </w:tr>
      <w:tr w:rsidR="00C07DFC" w:rsidTr="00147673">
        <w:trPr>
          <w:gridAfter w:val="1"/>
          <w:wAfter w:w="12" w:type="dxa"/>
          <w:trHeight w:hRule="exact" w:val="2095"/>
          <w:jc w:val="center"/>
        </w:trPr>
        <w:tc>
          <w:tcPr>
            <w:tcW w:w="2131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Разработка,</w:t>
            </w:r>
          </w:p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согласование</w:t>
            </w:r>
          </w:p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программ</w:t>
            </w:r>
          </w:p>
        </w:tc>
        <w:tc>
          <w:tcPr>
            <w:tcW w:w="3269" w:type="dxa"/>
            <w:gridSpan w:val="2"/>
            <w:shd w:val="clear" w:color="auto" w:fill="FFFFFF"/>
          </w:tcPr>
          <w:p w:rsidR="00C07DFC" w:rsidRPr="00E46975" w:rsidRDefault="00147673" w:rsidP="00E162C1">
            <w:pPr>
              <w:pStyle w:val="20"/>
              <w:shd w:val="clear" w:color="auto" w:fill="auto"/>
              <w:spacing w:line="277" w:lineRule="exact"/>
              <w:jc w:val="left"/>
              <w:rPr>
                <w:color w:val="auto"/>
              </w:rPr>
            </w:pPr>
            <w:r w:rsidRPr="00E46975">
              <w:rPr>
                <w:rStyle w:val="211pt1"/>
                <w:color w:val="auto"/>
              </w:rPr>
              <w:t>-анализ имеющихся программ;</w:t>
            </w:r>
          </w:p>
          <w:p w:rsidR="00C07DFC" w:rsidRPr="00E46975" w:rsidRDefault="00147673" w:rsidP="00E162C1">
            <w:pPr>
              <w:pStyle w:val="20"/>
              <w:shd w:val="clear" w:color="auto" w:fill="auto"/>
              <w:spacing w:line="270" w:lineRule="exact"/>
              <w:jc w:val="left"/>
              <w:rPr>
                <w:color w:val="auto"/>
              </w:rPr>
            </w:pPr>
            <w:r w:rsidRPr="00E46975">
              <w:rPr>
                <w:rStyle w:val="211pt1"/>
                <w:color w:val="auto"/>
              </w:rPr>
              <w:t>-выявление круга интересов учащихся ОУ;</w:t>
            </w:r>
          </w:p>
          <w:p w:rsidR="00C07DFC" w:rsidRPr="00E46975" w:rsidRDefault="00E162C1" w:rsidP="00E162C1">
            <w:pPr>
              <w:pStyle w:val="20"/>
              <w:shd w:val="clear" w:color="auto" w:fill="auto"/>
              <w:spacing w:line="270" w:lineRule="exact"/>
              <w:jc w:val="left"/>
              <w:rPr>
                <w:color w:val="auto"/>
              </w:rPr>
            </w:pPr>
            <w:r w:rsidRPr="00E46975">
              <w:rPr>
                <w:rStyle w:val="211pt1"/>
                <w:color w:val="auto"/>
              </w:rPr>
              <w:t>-написание программ</w:t>
            </w:r>
            <w:proofErr w:type="gramStart"/>
            <w:r w:rsidRPr="00E46975">
              <w:rPr>
                <w:rStyle w:val="211pt1"/>
                <w:color w:val="auto"/>
              </w:rPr>
              <w:t xml:space="preserve"> </w:t>
            </w:r>
            <w:r w:rsidR="00147673" w:rsidRPr="00E46975">
              <w:rPr>
                <w:rStyle w:val="211pt1"/>
                <w:color w:val="auto"/>
              </w:rPr>
              <w:t>;</w:t>
            </w:r>
            <w:bookmarkStart w:id="0" w:name="_GoBack"/>
            <w:bookmarkEnd w:id="0"/>
            <w:proofErr w:type="gramEnd"/>
          </w:p>
          <w:p w:rsidR="00C07DFC" w:rsidRDefault="00E162C1" w:rsidP="00E162C1">
            <w:pPr>
              <w:pStyle w:val="20"/>
              <w:shd w:val="clear" w:color="auto" w:fill="auto"/>
              <w:spacing w:line="270" w:lineRule="exact"/>
              <w:jc w:val="left"/>
            </w:pPr>
            <w:r w:rsidRPr="00E46975">
              <w:rPr>
                <w:rStyle w:val="211pt1"/>
                <w:color w:val="auto"/>
              </w:rPr>
              <w:t xml:space="preserve">- согласование программ </w:t>
            </w:r>
            <w:r w:rsidR="00147673" w:rsidRPr="00E46975">
              <w:rPr>
                <w:rStyle w:val="211pt1"/>
                <w:color w:val="auto"/>
              </w:rPr>
              <w:t xml:space="preserve"> в районной спортивной школе;</w:t>
            </w:r>
          </w:p>
        </w:tc>
        <w:tc>
          <w:tcPr>
            <w:tcW w:w="1922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в течение года</w:t>
            </w:r>
          </w:p>
        </w:tc>
        <w:tc>
          <w:tcPr>
            <w:tcW w:w="2340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руководитель ШСК</w:t>
            </w:r>
          </w:p>
        </w:tc>
      </w:tr>
      <w:tr w:rsidR="00C07DFC" w:rsidTr="00147673">
        <w:trPr>
          <w:gridAfter w:val="1"/>
          <w:wAfter w:w="12" w:type="dxa"/>
          <w:trHeight w:hRule="exact" w:val="857"/>
          <w:jc w:val="center"/>
        </w:trPr>
        <w:tc>
          <w:tcPr>
            <w:tcW w:w="2131" w:type="dxa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lastRenderedPageBreak/>
              <w:t xml:space="preserve">Проведение методических мероприятий </w:t>
            </w:r>
            <w:proofErr w:type="gramStart"/>
            <w:r>
              <w:rPr>
                <w:rStyle w:val="211pt1"/>
              </w:rPr>
              <w:t>с</w:t>
            </w:r>
            <w:proofErr w:type="gramEnd"/>
          </w:p>
        </w:tc>
        <w:tc>
          <w:tcPr>
            <w:tcW w:w="3269" w:type="dxa"/>
            <w:gridSpan w:val="2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 xml:space="preserve">- участие в методических объединениях педагогов (на </w:t>
            </w:r>
            <w:r w:rsidR="00E162C1">
              <w:rPr>
                <w:rStyle w:val="211pt1"/>
              </w:rPr>
              <w:t>ур</w:t>
            </w:r>
            <w:r>
              <w:rPr>
                <w:rStyle w:val="211pt1"/>
              </w:rPr>
              <w:t>овне района);</w:t>
            </w:r>
          </w:p>
        </w:tc>
        <w:tc>
          <w:tcPr>
            <w:tcW w:w="1922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11pt1"/>
              </w:rPr>
              <w:t xml:space="preserve">в течение учебного года </w:t>
            </w:r>
            <w:proofErr w:type="gramStart"/>
            <w:r>
              <w:rPr>
                <w:rStyle w:val="211pt1"/>
              </w:rPr>
              <w:t>по</w:t>
            </w:r>
            <w:proofErr w:type="gramEnd"/>
          </w:p>
        </w:tc>
        <w:tc>
          <w:tcPr>
            <w:tcW w:w="2340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руководитель ШСК</w:t>
            </w:r>
          </w:p>
        </w:tc>
      </w:tr>
      <w:tr w:rsidR="00C07DFC" w:rsidTr="00147673">
        <w:trPr>
          <w:trHeight w:hRule="exact" w:val="1123"/>
          <w:jc w:val="center"/>
        </w:trPr>
        <w:tc>
          <w:tcPr>
            <w:tcW w:w="2142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целью обмена опытом</w:t>
            </w:r>
          </w:p>
        </w:tc>
        <w:tc>
          <w:tcPr>
            <w:tcW w:w="3262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- участие в семинарах, круглых столах и других формах обмена опытом в районе.</w:t>
            </w:r>
          </w:p>
        </w:tc>
        <w:tc>
          <w:tcPr>
            <w:tcW w:w="1926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11pt1"/>
              </w:rPr>
              <w:t>плану базовых учреждений</w:t>
            </w:r>
          </w:p>
        </w:tc>
        <w:tc>
          <w:tcPr>
            <w:tcW w:w="2344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методисты</w:t>
            </w:r>
          </w:p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районного</w:t>
            </w:r>
          </w:p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учреждения</w:t>
            </w:r>
          </w:p>
        </w:tc>
      </w:tr>
      <w:tr w:rsidR="00C07DFC" w:rsidTr="00147673">
        <w:trPr>
          <w:trHeight w:hRule="exact" w:val="284"/>
          <w:jc w:val="center"/>
        </w:trPr>
        <w:tc>
          <w:tcPr>
            <w:tcW w:w="9674" w:type="dxa"/>
            <w:gridSpan w:val="6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Социальное партнёрство</w:t>
            </w:r>
          </w:p>
        </w:tc>
      </w:tr>
      <w:tr w:rsidR="00C07DFC" w:rsidTr="00147673">
        <w:trPr>
          <w:trHeight w:hRule="exact" w:val="1926"/>
          <w:jc w:val="center"/>
        </w:trPr>
        <w:tc>
          <w:tcPr>
            <w:tcW w:w="2142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Связь со школами района</w:t>
            </w:r>
          </w:p>
        </w:tc>
        <w:tc>
          <w:tcPr>
            <w:tcW w:w="3262" w:type="dxa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0"/>
              </w:tabs>
              <w:spacing w:line="270" w:lineRule="exact"/>
              <w:jc w:val="left"/>
            </w:pPr>
            <w:r>
              <w:rPr>
                <w:rStyle w:val="211pt1"/>
              </w:rPr>
              <w:t>обмен информацией с сотрудниками других ОУ, работающих в рамках физкультурно-спортивной направленности;</w:t>
            </w:r>
          </w:p>
          <w:p w:rsidR="00C07DFC" w:rsidRDefault="00147673" w:rsidP="00E162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70" w:lineRule="exact"/>
              <w:jc w:val="left"/>
            </w:pPr>
            <w:r>
              <w:rPr>
                <w:rStyle w:val="211pt1"/>
              </w:rPr>
              <w:t>проведение совместных мероприятий.</w:t>
            </w:r>
          </w:p>
        </w:tc>
        <w:tc>
          <w:tcPr>
            <w:tcW w:w="1926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в течение учебного года</w:t>
            </w:r>
          </w:p>
        </w:tc>
        <w:tc>
          <w:tcPr>
            <w:tcW w:w="2344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руководитель ШСК</w:t>
            </w:r>
          </w:p>
        </w:tc>
      </w:tr>
      <w:tr w:rsidR="00C07DFC" w:rsidTr="00147673">
        <w:trPr>
          <w:trHeight w:hRule="exact" w:val="281"/>
          <w:jc w:val="center"/>
        </w:trPr>
        <w:tc>
          <w:tcPr>
            <w:tcW w:w="9674" w:type="dxa"/>
            <w:gridSpan w:val="6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15pt"/>
              </w:rPr>
              <w:t>Физкультур</w:t>
            </w:r>
            <w:r w:rsidR="00E162C1">
              <w:rPr>
                <w:rStyle w:val="2115pt"/>
              </w:rPr>
              <w:t>но-оздоровительная и спортивно-</w:t>
            </w:r>
            <w:r>
              <w:rPr>
                <w:rStyle w:val="2115pt"/>
              </w:rPr>
              <w:t>массовая работа</w:t>
            </w:r>
          </w:p>
        </w:tc>
      </w:tr>
      <w:tr w:rsidR="00C07DFC" w:rsidTr="00147673">
        <w:trPr>
          <w:trHeight w:hRule="exact" w:val="2657"/>
          <w:jc w:val="center"/>
        </w:trPr>
        <w:tc>
          <w:tcPr>
            <w:tcW w:w="2142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Проведение спортивных праздников, спортивных акций и др. спортивных мероприятий</w:t>
            </w:r>
          </w:p>
        </w:tc>
        <w:tc>
          <w:tcPr>
            <w:tcW w:w="3262" w:type="dxa"/>
            <w:shd w:val="clear" w:color="auto" w:fill="FFFFFF"/>
          </w:tcPr>
          <w:p w:rsidR="00C07DFC" w:rsidRDefault="00E162C1" w:rsidP="00E162C1">
            <w:pPr>
              <w:pStyle w:val="20"/>
              <w:shd w:val="clear" w:color="auto" w:fill="auto"/>
              <w:spacing w:after="60" w:line="274" w:lineRule="exact"/>
              <w:jc w:val="left"/>
            </w:pPr>
            <w:r>
              <w:rPr>
                <w:rStyle w:val="211pt1"/>
              </w:rPr>
              <w:t>- подготовка спортивно-</w:t>
            </w:r>
            <w:r w:rsidR="00147673">
              <w:rPr>
                <w:rStyle w:val="211pt1"/>
              </w:rPr>
              <w:t>массовых мероприятий (разработка сценариев и плана подготовки);</w:t>
            </w:r>
          </w:p>
          <w:p w:rsidR="00E46975" w:rsidRDefault="00147673" w:rsidP="00E162C1">
            <w:pPr>
              <w:pStyle w:val="20"/>
              <w:shd w:val="clear" w:color="auto" w:fill="auto"/>
              <w:spacing w:before="60" w:line="284" w:lineRule="exact"/>
              <w:jc w:val="left"/>
              <w:rPr>
                <w:rStyle w:val="211pt1"/>
              </w:rPr>
            </w:pPr>
            <w:r>
              <w:rPr>
                <w:rStyle w:val="211pt1"/>
              </w:rPr>
              <w:t>-обеспечен</w:t>
            </w:r>
            <w:r w:rsidR="00E162C1">
              <w:rPr>
                <w:rStyle w:val="211pt1"/>
              </w:rPr>
              <w:t>ие участия учащихся в спортивно-</w:t>
            </w:r>
            <w:r>
              <w:rPr>
                <w:rStyle w:val="211pt1"/>
              </w:rPr>
              <w:t xml:space="preserve">массовых мероприятиях; </w:t>
            </w:r>
          </w:p>
          <w:p w:rsidR="00E46975" w:rsidRDefault="00147673" w:rsidP="00E162C1">
            <w:pPr>
              <w:pStyle w:val="20"/>
              <w:shd w:val="clear" w:color="auto" w:fill="auto"/>
              <w:spacing w:before="60" w:line="284" w:lineRule="exact"/>
              <w:jc w:val="left"/>
              <w:rPr>
                <w:rStyle w:val="211pt1"/>
              </w:rPr>
            </w:pPr>
            <w:r>
              <w:rPr>
                <w:rStyle w:val="211pt1"/>
              </w:rPr>
              <w:t xml:space="preserve">-проведения мероприятия; </w:t>
            </w:r>
          </w:p>
          <w:p w:rsidR="00C07DFC" w:rsidRPr="00E46975" w:rsidRDefault="00E46975" w:rsidP="00E162C1">
            <w:pPr>
              <w:pStyle w:val="20"/>
              <w:shd w:val="clear" w:color="auto" w:fill="auto"/>
              <w:spacing w:before="60" w:line="284" w:lineRule="exact"/>
              <w:jc w:val="left"/>
              <w:rPr>
                <w:sz w:val="22"/>
                <w:szCs w:val="22"/>
              </w:rPr>
            </w:pPr>
            <w:r>
              <w:rPr>
                <w:rStyle w:val="211pt1"/>
              </w:rPr>
              <w:t>-</w:t>
            </w:r>
            <w:r w:rsidR="00147673">
              <w:rPr>
                <w:rStyle w:val="211pt1"/>
              </w:rPr>
              <w:t>анализ мероприятия.</w:t>
            </w:r>
          </w:p>
        </w:tc>
        <w:tc>
          <w:tcPr>
            <w:tcW w:w="1926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в течение учебного года по плану</w:t>
            </w:r>
          </w:p>
        </w:tc>
        <w:tc>
          <w:tcPr>
            <w:tcW w:w="2344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11pt1"/>
              </w:rPr>
              <w:t>руководитель ШСК, ответственный за ВР</w:t>
            </w:r>
          </w:p>
        </w:tc>
      </w:tr>
      <w:tr w:rsidR="00C07DFC" w:rsidTr="00147673">
        <w:trPr>
          <w:trHeight w:hRule="exact" w:val="2322"/>
          <w:jc w:val="center"/>
        </w:trPr>
        <w:tc>
          <w:tcPr>
            <w:tcW w:w="2142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3262" w:type="dxa"/>
            <w:shd w:val="clear" w:color="auto" w:fill="FFFFFF"/>
          </w:tcPr>
          <w:p w:rsidR="00C07DFC" w:rsidRDefault="00147673" w:rsidP="00E162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line="274" w:lineRule="exact"/>
              <w:jc w:val="left"/>
            </w:pPr>
            <w:r>
              <w:rPr>
                <w:rStyle w:val="211pt1"/>
              </w:rPr>
              <w:t>составление плана проведения спортивных соревнований;</w:t>
            </w:r>
          </w:p>
          <w:p w:rsidR="00C07DFC" w:rsidRDefault="00147673" w:rsidP="00E162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line="274" w:lineRule="exact"/>
              <w:jc w:val="left"/>
            </w:pPr>
            <w:r>
              <w:rPr>
                <w:rStyle w:val="211pt1"/>
              </w:rPr>
              <w:t>комплектование команд для участия в спортивных соревнованиях;</w:t>
            </w:r>
          </w:p>
          <w:p w:rsidR="00C07DFC" w:rsidRDefault="00147673" w:rsidP="00E162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211pt1"/>
              </w:rPr>
              <w:t>проведение соревнований подведение итогов.</w:t>
            </w:r>
          </w:p>
        </w:tc>
        <w:tc>
          <w:tcPr>
            <w:tcW w:w="1926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в течение учебного года по плану</w:t>
            </w:r>
          </w:p>
        </w:tc>
        <w:tc>
          <w:tcPr>
            <w:tcW w:w="2344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руководитель ШСК</w:t>
            </w:r>
          </w:p>
        </w:tc>
      </w:tr>
      <w:tr w:rsidR="00C07DFC" w:rsidTr="00147673">
        <w:trPr>
          <w:trHeight w:hRule="exact" w:val="1991"/>
          <w:jc w:val="center"/>
        </w:trPr>
        <w:tc>
          <w:tcPr>
            <w:tcW w:w="2142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Календарь</w:t>
            </w:r>
          </w:p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соревнований</w:t>
            </w:r>
          </w:p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Спартакиады</w:t>
            </w:r>
          </w:p>
          <w:p w:rsidR="00C07DFC" w:rsidRDefault="00E162C1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школьников</w:t>
            </w:r>
          </w:p>
        </w:tc>
        <w:tc>
          <w:tcPr>
            <w:tcW w:w="3262" w:type="dxa"/>
            <w:shd w:val="clear" w:color="auto" w:fill="FFFFFF"/>
            <w:vAlign w:val="bottom"/>
          </w:tcPr>
          <w:p w:rsidR="00C07DFC" w:rsidRDefault="00147673" w:rsidP="00E162C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4" w:lineRule="exact"/>
              <w:jc w:val="left"/>
            </w:pPr>
            <w:r>
              <w:rPr>
                <w:rStyle w:val="211pt1"/>
              </w:rPr>
              <w:t>комплектование команд для участия в спортивных соревнованиях;</w:t>
            </w:r>
          </w:p>
          <w:p w:rsidR="00C07DFC" w:rsidRDefault="00147673" w:rsidP="00E162C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274" w:lineRule="exact"/>
              <w:jc w:val="left"/>
            </w:pPr>
            <w:r>
              <w:rPr>
                <w:rStyle w:val="211pt1"/>
              </w:rPr>
              <w:t>работа с командами по подготовке к соревнованиям;</w:t>
            </w:r>
          </w:p>
          <w:p w:rsidR="00C07DFC" w:rsidRDefault="00147673" w:rsidP="00E162C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3"/>
              </w:tabs>
              <w:spacing w:line="274" w:lineRule="exact"/>
              <w:jc w:val="left"/>
            </w:pPr>
            <w:r>
              <w:rPr>
                <w:rStyle w:val="211pt1"/>
              </w:rPr>
              <w:t>участие в соревнованиях;</w:t>
            </w:r>
          </w:p>
          <w:p w:rsidR="00C07DFC" w:rsidRDefault="00147673" w:rsidP="00E162C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line="274" w:lineRule="exact"/>
              <w:jc w:val="left"/>
            </w:pPr>
            <w:r>
              <w:rPr>
                <w:rStyle w:val="211pt1"/>
              </w:rPr>
              <w:t>подведение итогов.</w:t>
            </w:r>
          </w:p>
        </w:tc>
        <w:tc>
          <w:tcPr>
            <w:tcW w:w="1926" w:type="dxa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в течение учебного года по плану</w:t>
            </w:r>
          </w:p>
        </w:tc>
        <w:tc>
          <w:tcPr>
            <w:tcW w:w="2344" w:type="dxa"/>
            <w:gridSpan w:val="2"/>
            <w:shd w:val="clear" w:color="auto" w:fill="FFFFFF"/>
          </w:tcPr>
          <w:p w:rsidR="00C07DFC" w:rsidRDefault="00147673" w:rsidP="00E162C1">
            <w:pPr>
              <w:pStyle w:val="20"/>
              <w:shd w:val="clear" w:color="auto" w:fill="auto"/>
              <w:spacing w:line="244" w:lineRule="exact"/>
              <w:jc w:val="left"/>
            </w:pPr>
            <w:r>
              <w:rPr>
                <w:rStyle w:val="211pt1"/>
              </w:rPr>
              <w:t>руководитель ШСК</w:t>
            </w:r>
          </w:p>
        </w:tc>
      </w:tr>
    </w:tbl>
    <w:p w:rsidR="00C07DFC" w:rsidRDefault="00C07DFC" w:rsidP="00E162C1">
      <w:pPr>
        <w:rPr>
          <w:sz w:val="2"/>
          <w:szCs w:val="2"/>
        </w:rPr>
      </w:pPr>
    </w:p>
    <w:p w:rsidR="00C07DFC" w:rsidRDefault="00C07DFC">
      <w:pPr>
        <w:rPr>
          <w:sz w:val="2"/>
          <w:szCs w:val="2"/>
        </w:rPr>
      </w:pPr>
    </w:p>
    <w:p w:rsidR="00C07DFC" w:rsidRDefault="00C07DFC">
      <w:pPr>
        <w:rPr>
          <w:sz w:val="2"/>
          <w:szCs w:val="2"/>
        </w:rPr>
      </w:pPr>
    </w:p>
    <w:sectPr w:rsidR="00C07DFC" w:rsidSect="00E162C1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C1" w:rsidRDefault="00E162C1">
      <w:r>
        <w:separator/>
      </w:r>
    </w:p>
  </w:endnote>
  <w:endnote w:type="continuationSeparator" w:id="0">
    <w:p w:rsidR="00E162C1" w:rsidRDefault="00E1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C1" w:rsidRDefault="00E162C1"/>
  </w:footnote>
  <w:footnote w:type="continuationSeparator" w:id="0">
    <w:p w:rsidR="00E162C1" w:rsidRDefault="00E162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6B6"/>
    <w:multiLevelType w:val="multilevel"/>
    <w:tmpl w:val="A3E05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A2B05"/>
    <w:multiLevelType w:val="multilevel"/>
    <w:tmpl w:val="5122F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93AD1"/>
    <w:multiLevelType w:val="multilevel"/>
    <w:tmpl w:val="4DA29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16CF5"/>
    <w:multiLevelType w:val="multilevel"/>
    <w:tmpl w:val="7A8CD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7DFC"/>
    <w:rsid w:val="00147673"/>
    <w:rsid w:val="005B3A97"/>
    <w:rsid w:val="00C07DFC"/>
    <w:rsid w:val="00DB02E1"/>
    <w:rsid w:val="00E162C1"/>
    <w:rsid w:val="00E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3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9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Сергей</cp:lastModifiedBy>
  <cp:revision>4</cp:revision>
  <dcterms:created xsi:type="dcterms:W3CDTF">2022-11-13T14:36:00Z</dcterms:created>
  <dcterms:modified xsi:type="dcterms:W3CDTF">2022-11-17T05:16:00Z</dcterms:modified>
</cp:coreProperties>
</file>