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6A" w:rsidRDefault="005343AA" w:rsidP="008A476A">
      <w:pPr>
        <w:pStyle w:val="10"/>
        <w:keepNext/>
        <w:keepLines/>
        <w:shd w:val="clear" w:color="auto" w:fill="auto"/>
        <w:ind w:right="62" w:firstLine="0"/>
        <w:jc w:val="center"/>
      </w:pPr>
      <w:bookmarkStart w:id="0" w:name="bookmark0"/>
      <w:bookmarkStart w:id="1" w:name="_GoBack"/>
      <w:r>
        <w:t>Аннотация к рабочей программе по информатике</w:t>
      </w:r>
    </w:p>
    <w:bookmarkEnd w:id="1"/>
    <w:p w:rsidR="00F82B2D" w:rsidRDefault="005343AA" w:rsidP="008A476A">
      <w:pPr>
        <w:pStyle w:val="10"/>
        <w:keepNext/>
        <w:keepLines/>
        <w:shd w:val="clear" w:color="auto" w:fill="auto"/>
        <w:ind w:right="62" w:firstLine="0"/>
        <w:jc w:val="center"/>
      </w:pPr>
      <w:r>
        <w:t xml:space="preserve">по УМК Л.Л. </w:t>
      </w:r>
      <w:proofErr w:type="spellStart"/>
      <w:r>
        <w:t>Босовой</w:t>
      </w:r>
      <w:proofErr w:type="spellEnd"/>
      <w:r>
        <w:t xml:space="preserve"> (7-9 классы), ФГОС</w:t>
      </w:r>
      <w:bookmarkEnd w:id="0"/>
    </w:p>
    <w:p w:rsidR="00C54351" w:rsidRDefault="00C54351">
      <w:pPr>
        <w:pStyle w:val="20"/>
        <w:shd w:val="clear" w:color="auto" w:fill="auto"/>
        <w:ind w:firstLine="440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</w:t>
      </w:r>
    </w:p>
    <w:p w:rsidR="00F82B2D" w:rsidRDefault="005343AA">
      <w:pPr>
        <w:pStyle w:val="20"/>
        <w:shd w:val="clear" w:color="auto" w:fill="auto"/>
        <w:ind w:firstLine="440"/>
      </w:pPr>
      <w:r>
        <w:t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</w:t>
      </w:r>
      <w:r>
        <w:t xml:space="preserve">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F82B2D" w:rsidRDefault="005343AA">
      <w:pPr>
        <w:pStyle w:val="20"/>
        <w:shd w:val="clear" w:color="auto" w:fill="auto"/>
        <w:ind w:firstLine="440"/>
        <w:jc w:val="left"/>
      </w:pPr>
      <w:r>
        <w:t xml:space="preserve">Данная программа ориентирована на использование УМК авторы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 издательства Москва БИНОМ Лаборатория знаний, рекомендованного и</w:t>
      </w:r>
      <w:r>
        <w:t>спользованию Министерством образования и науки РФ.</w:t>
      </w:r>
    </w:p>
    <w:p w:rsidR="00F82B2D" w:rsidRDefault="005343AA">
      <w:pPr>
        <w:pStyle w:val="20"/>
        <w:shd w:val="clear" w:color="auto" w:fill="auto"/>
        <w:ind w:firstLine="440"/>
        <w:jc w:val="left"/>
      </w:pPr>
      <w:r>
        <w:t xml:space="preserve">Изучение информатики вносит значительный вклад в достижение главных </w:t>
      </w:r>
      <w:r>
        <w:rPr>
          <w:rStyle w:val="21"/>
        </w:rPr>
        <w:t xml:space="preserve">целей </w:t>
      </w:r>
      <w:r>
        <w:t xml:space="preserve">и </w:t>
      </w:r>
      <w:r>
        <w:rPr>
          <w:rStyle w:val="21"/>
        </w:rPr>
        <w:t xml:space="preserve">задач </w:t>
      </w:r>
      <w:r>
        <w:t xml:space="preserve">основного общего образования, способствуя: </w:t>
      </w:r>
      <w:r>
        <w:rPr>
          <w:rStyle w:val="21"/>
        </w:rPr>
        <w:t>в 7-9 классах</w:t>
      </w:r>
      <w:r>
        <w:t>: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ind w:firstLine="440"/>
      </w:pPr>
      <w:r>
        <w:t>формированию целостного мировоззрения, соответствующего современн</w:t>
      </w:r>
      <w:r>
        <w:t>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ind w:firstLine="440"/>
      </w:pPr>
      <w:r>
        <w:t xml:space="preserve">совершенствованию </w:t>
      </w:r>
      <w:proofErr w:type="spellStart"/>
      <w:r>
        <w:t>обще</w:t>
      </w:r>
      <w:r>
        <w:t>учебных</w:t>
      </w:r>
      <w:proofErr w:type="spellEnd"/>
      <w:r>
        <w:t xml:space="preserve"> и общекультурных навыков работы с информацией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</w:t>
      </w:r>
      <w:r>
        <w:t>ебного проектирования, моделирования, исследовательской деятельности и т.д.);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ind w:firstLine="440"/>
      </w:pPr>
      <w: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</w:t>
      </w:r>
      <w:r>
        <w:t>идательной деятельности с применением средств ИКТ</w:t>
      </w:r>
    </w:p>
    <w:p w:rsidR="00F82B2D" w:rsidRDefault="005343AA">
      <w:pPr>
        <w:pStyle w:val="20"/>
        <w:shd w:val="clear" w:color="auto" w:fill="auto"/>
        <w:ind w:firstLine="440"/>
      </w:pPr>
      <w: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</w:t>
      </w:r>
      <w:r>
        <w:t xml:space="preserve"> и творчеству как к состоянию нормального человеческого существования, ощущение доступности обновления своих компетенций.</w:t>
      </w:r>
    </w:p>
    <w:p w:rsidR="00F82B2D" w:rsidRDefault="005343AA">
      <w:pPr>
        <w:pStyle w:val="20"/>
        <w:shd w:val="clear" w:color="auto" w:fill="auto"/>
        <w:ind w:firstLine="460"/>
      </w:pPr>
      <w:proofErr w:type="gramStart"/>
      <w:r>
        <w:t>Заложенный в основу изучения новых технологий выбор из предлагаемых жизненных ситуаций или возможность придумывать свою тематику жизне</w:t>
      </w:r>
      <w:r>
        <w:t xml:space="preserve">нных ситуаций, завершающиеся созданием творческих работ с применением изучаемой технологии </w:t>
      </w:r>
      <w:r>
        <w:lastRenderedPageBreak/>
        <w:t>позволяет ориентировать учащихся на формирование:</w:t>
      </w:r>
      <w:proofErr w:type="gramEnd"/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422" w:lineRule="exact"/>
        <w:ind w:firstLine="460"/>
      </w:pPr>
      <w:r>
        <w:t>основ гражданской идентичности на базе чувства сопричастности и гордости за свою Родину, народ и историю;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line="422" w:lineRule="exact"/>
        <w:ind w:firstLine="460"/>
      </w:pPr>
      <w:r>
        <w:t>ценностей</w:t>
      </w:r>
      <w:r>
        <w:t xml:space="preserve"> семьи и общества и их уважение;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line="432" w:lineRule="exact"/>
        <w:ind w:firstLine="460"/>
      </w:pPr>
      <w:r>
        <w:t>чувства прекрасного и эстетических чувств;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line="432" w:lineRule="exact"/>
        <w:ind w:firstLine="460"/>
      </w:pPr>
      <w:r>
        <w:t>способности к организации своей учебной деятельности;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line="432" w:lineRule="exact"/>
        <w:ind w:firstLine="460"/>
      </w:pPr>
      <w:r>
        <w:t>самоуважения и эмоционально-положительного отношения к себе;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firstLine="460"/>
      </w:pPr>
      <w:r>
        <w:t>целеустремленности и настойчивости в достижении целей;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firstLine="460"/>
      </w:pPr>
      <w:r>
        <w:t>готовности</w:t>
      </w:r>
      <w:r>
        <w:t xml:space="preserve"> к сотрудничеству и помощи тем, кто в ней нуждается.</w:t>
      </w:r>
    </w:p>
    <w:p w:rsidR="00F82B2D" w:rsidRDefault="005343AA">
      <w:pPr>
        <w:pStyle w:val="20"/>
        <w:shd w:val="clear" w:color="auto" w:fill="auto"/>
        <w:ind w:firstLine="460"/>
      </w:pPr>
      <w: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</w:t>
      </w:r>
      <w:r>
        <w:t>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F82B2D" w:rsidRDefault="005343AA">
      <w:pPr>
        <w:pStyle w:val="20"/>
        <w:shd w:val="clear" w:color="auto" w:fill="auto"/>
        <w:ind w:firstLine="460"/>
      </w:pPr>
      <w:r>
        <w:t>Ориентация курса на осознание множественности моделей окружающей действительности позволя</w:t>
      </w:r>
      <w:r>
        <w:t xml:space="preserve">ет </w:t>
      </w:r>
      <w:proofErr w:type="gramStart"/>
      <w:r>
        <w:t>формировать не только готовность открыто</w:t>
      </w:r>
      <w:proofErr w:type="gramEnd"/>
      <w: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F82B2D" w:rsidRDefault="005343AA">
      <w:pPr>
        <w:pStyle w:val="30"/>
        <w:shd w:val="clear" w:color="auto" w:fill="auto"/>
      </w:pPr>
      <w:r>
        <w:t>Место учебного предмета в учебном плане</w:t>
      </w:r>
    </w:p>
    <w:p w:rsidR="00F82B2D" w:rsidRDefault="005343AA">
      <w:pPr>
        <w:pStyle w:val="20"/>
        <w:shd w:val="clear" w:color="auto" w:fill="auto"/>
        <w:ind w:firstLine="460"/>
      </w:pPr>
      <w:r>
        <w:t xml:space="preserve">В учебном плане основной </w:t>
      </w:r>
      <w:r>
        <w:t>школы информатика представлена как базовый курс в 7- 9 классах:</w:t>
      </w:r>
    </w:p>
    <w:p w:rsidR="00F82B2D" w:rsidRDefault="005343AA">
      <w:pPr>
        <w:pStyle w:val="20"/>
        <w:shd w:val="clear" w:color="auto" w:fill="auto"/>
        <w:ind w:firstLine="460"/>
      </w:pPr>
      <w:r>
        <w:t>в 7-классах по 1 часу в неделю, всего 34 часа;</w:t>
      </w:r>
    </w:p>
    <w:p w:rsidR="00F82B2D" w:rsidRDefault="005343AA">
      <w:pPr>
        <w:pStyle w:val="20"/>
        <w:shd w:val="clear" w:color="auto" w:fill="auto"/>
        <w:ind w:firstLine="460"/>
      </w:pPr>
      <w:r>
        <w:t>в 8-х классах по 1 часу в неделю, всего 34 часа;</w:t>
      </w:r>
    </w:p>
    <w:p w:rsidR="00F82B2D" w:rsidRDefault="005343AA">
      <w:pPr>
        <w:pStyle w:val="20"/>
        <w:shd w:val="clear" w:color="auto" w:fill="auto"/>
        <w:ind w:firstLine="460"/>
      </w:pPr>
      <w:r>
        <w:t>в 9 классах по 1 часу в неделю, всего 34 часа;</w:t>
      </w:r>
    </w:p>
    <w:p w:rsidR="00F82B2D" w:rsidRDefault="005343AA">
      <w:pPr>
        <w:pStyle w:val="20"/>
        <w:shd w:val="clear" w:color="auto" w:fill="auto"/>
        <w:ind w:firstLine="460"/>
      </w:pPr>
      <w:r>
        <w:t>Всего 102 часа.</w:t>
      </w:r>
    </w:p>
    <w:p w:rsidR="00F82B2D" w:rsidRDefault="005343AA">
      <w:pPr>
        <w:pStyle w:val="10"/>
        <w:keepNext/>
        <w:keepLines/>
        <w:shd w:val="clear" w:color="auto" w:fill="auto"/>
        <w:ind w:left="3740" w:firstLine="0"/>
      </w:pPr>
      <w:bookmarkStart w:id="2" w:name="bookmark1"/>
      <w:r>
        <w:t>Содержание предмета</w:t>
      </w:r>
      <w:bookmarkEnd w:id="2"/>
    </w:p>
    <w:p w:rsidR="00F82B2D" w:rsidRDefault="005343AA">
      <w:pPr>
        <w:pStyle w:val="20"/>
        <w:shd w:val="clear" w:color="auto" w:fill="auto"/>
        <w:ind w:firstLine="460"/>
      </w:pPr>
      <w:r>
        <w:t>Структура сод</w:t>
      </w:r>
      <w:r>
        <w:t>ержания общеобразовательного предмета (курса) информатики в основной школе может быть определена тремя укрупнёнными разделами: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line="266" w:lineRule="exact"/>
        <w:ind w:firstLine="460"/>
      </w:pPr>
      <w:r>
        <w:t>введение в информатику;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after="160" w:line="266" w:lineRule="exact"/>
        <w:ind w:firstLine="460"/>
        <w:jc w:val="left"/>
      </w:pPr>
      <w:r>
        <w:t>алгоритмы и начала программирования;</w:t>
      </w:r>
    </w:p>
    <w:p w:rsidR="00F82B2D" w:rsidRDefault="005343AA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after="43" w:line="266" w:lineRule="exact"/>
        <w:ind w:firstLine="460"/>
        <w:jc w:val="left"/>
      </w:pPr>
      <w:r>
        <w:t>информационные и коммуникационные технологии.</w:t>
      </w:r>
    </w:p>
    <w:p w:rsidR="00F82B2D" w:rsidRDefault="005343AA">
      <w:pPr>
        <w:pStyle w:val="30"/>
        <w:shd w:val="clear" w:color="auto" w:fill="auto"/>
        <w:ind w:left="1500"/>
        <w:jc w:val="left"/>
      </w:pPr>
      <w:r>
        <w:t>Материально-техническое и учебно-методическое обеспечение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766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Программа для основной школы 7-9 классы. - М.: БИНОМ. Лаборатория знаний, 2018 г.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«Информатика. 7класс», 2020г.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ind w:firstLine="460"/>
        <w:jc w:val="left"/>
      </w:pPr>
      <w:proofErr w:type="spellStart"/>
      <w:r>
        <w:lastRenderedPageBreak/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</w:t>
      </w:r>
      <w:r>
        <w:t>. «Информатика. 8класс», 2020 г.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804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«Информатика. 9класс», 2020 г.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Информатика. 7-9 классы: методическое пособие. - М.: БИНОМ. Лаборатория знаний, 2018 г.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</w:t>
      </w:r>
      <w:r>
        <w:t>учебнику «Информатика. 7 класс».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766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8 класс»</w:t>
      </w:r>
    </w:p>
    <w:p w:rsidR="00F82B2D" w:rsidRDefault="005343AA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ind w:firstLine="460"/>
        <w:jc w:val="left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Электронное приложение к учебнику «Информатика. 9 класс»</w:t>
      </w:r>
    </w:p>
    <w:sectPr w:rsidR="00F82B2D">
      <w:pgSz w:w="11900" w:h="16840"/>
      <w:pgMar w:top="1180" w:right="810" w:bottom="1193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6E" w:rsidRDefault="009D486E">
      <w:r>
        <w:separator/>
      </w:r>
    </w:p>
  </w:endnote>
  <w:endnote w:type="continuationSeparator" w:id="0">
    <w:p w:rsidR="009D486E" w:rsidRDefault="009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6E" w:rsidRDefault="009D486E"/>
  </w:footnote>
  <w:footnote w:type="continuationSeparator" w:id="0">
    <w:p w:rsidR="009D486E" w:rsidRDefault="009D4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2F7"/>
    <w:multiLevelType w:val="multilevel"/>
    <w:tmpl w:val="BAA28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532B5"/>
    <w:multiLevelType w:val="multilevel"/>
    <w:tmpl w:val="E8163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2B2D"/>
    <w:rsid w:val="005343AA"/>
    <w:rsid w:val="008A476A"/>
    <w:rsid w:val="009D486E"/>
    <w:rsid w:val="00C54351"/>
    <w:rsid w:val="00F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ind w:hanging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работа</dc:creator>
  <cp:lastModifiedBy>сергей работа</cp:lastModifiedBy>
  <cp:revision>1</cp:revision>
  <dcterms:created xsi:type="dcterms:W3CDTF">2024-09-10T17:17:00Z</dcterms:created>
  <dcterms:modified xsi:type="dcterms:W3CDTF">2024-09-10T17:25:00Z</dcterms:modified>
</cp:coreProperties>
</file>