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2"/>
      </w:pPr>
      <w:r>
        <w:rPr/>
        <w:t>Аннотация</w:t>
      </w:r>
    </w:p>
    <w:p>
      <w:pPr>
        <w:spacing w:line="319" w:lineRule="exact" w:before="0"/>
        <w:ind w:left="665" w:right="540" w:firstLine="0"/>
        <w:jc w:val="center"/>
        <w:rPr>
          <w:sz w:val="28"/>
        </w:rPr>
      </w:pPr>
      <w:r>
        <w:rPr>
          <w:b/>
          <w:sz w:val="28"/>
        </w:rPr>
        <w:t>к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рабочей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программе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по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внеурочной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деятельности</w:t>
      </w:r>
      <w:r>
        <w:rPr>
          <w:b/>
          <w:spacing w:val="3"/>
          <w:sz w:val="28"/>
        </w:rPr>
        <w:t> </w:t>
      </w:r>
      <w:r>
        <w:rPr>
          <w:b/>
          <w:sz w:val="28"/>
        </w:rPr>
        <w:t>для</w:t>
      </w:r>
      <w:r>
        <w:rPr>
          <w:b/>
          <w:spacing w:val="65"/>
          <w:sz w:val="28"/>
        </w:rPr>
        <w:t> </w:t>
      </w:r>
      <w:r>
        <w:rPr>
          <w:b/>
          <w:sz w:val="28"/>
        </w:rPr>
        <w:t>1-4</w:t>
      </w:r>
      <w:r>
        <w:rPr>
          <w:b/>
          <w:spacing w:val="-1"/>
          <w:sz w:val="28"/>
        </w:rPr>
        <w:t> </w:t>
      </w:r>
      <w:r>
        <w:rPr>
          <w:sz w:val="28"/>
        </w:rPr>
        <w:t>классов</w:t>
      </w:r>
    </w:p>
    <w:p>
      <w:pPr>
        <w:pStyle w:val="Heading1"/>
        <w:spacing w:line="240" w:lineRule="auto" w:before="5"/>
        <w:ind w:right="536"/>
      </w:pPr>
      <w:r>
        <w:rPr/>
        <w:t>«Разговоры</w:t>
      </w:r>
      <w:r>
        <w:rPr>
          <w:spacing w:val="-2"/>
        </w:rPr>
        <w:t> </w:t>
      </w:r>
      <w:r>
        <w:rPr/>
        <w:t>о</w:t>
      </w:r>
      <w:r>
        <w:rPr>
          <w:spacing w:val="-4"/>
        </w:rPr>
        <w:t> </w:t>
      </w:r>
      <w:r>
        <w:rPr/>
        <w:t>важном»</w:t>
      </w:r>
    </w:p>
    <w:p>
      <w:pPr>
        <w:pStyle w:val="BodyText"/>
        <w:spacing w:before="11"/>
        <w:ind w:left="0"/>
        <w:rPr>
          <w:b/>
          <w:sz w:val="27"/>
        </w:rPr>
      </w:pPr>
    </w:p>
    <w:p>
      <w:pPr>
        <w:pStyle w:val="BodyText"/>
      </w:pPr>
      <w:r>
        <w:rPr/>
        <w:t>Рабочая программа внеурочной деятельности «Разговоры о важном»</w:t>
      </w:r>
      <w:r>
        <w:rPr>
          <w:spacing w:val="1"/>
        </w:rPr>
        <w:t> </w:t>
      </w:r>
      <w:r>
        <w:rPr/>
        <w:t>для</w:t>
      </w:r>
      <w:r>
        <w:rPr>
          <w:spacing w:val="-67"/>
        </w:rPr>
        <w:t> </w:t>
      </w:r>
      <w:r>
        <w:rPr/>
        <w:t>учащихся 1 – 4 классов БОУ «Петровская средняя общеобразовательная</w:t>
      </w:r>
      <w:r>
        <w:rPr>
          <w:spacing w:val="1"/>
        </w:rPr>
        <w:t> </w:t>
      </w:r>
      <w:r>
        <w:rPr/>
        <w:t>школа»</w:t>
      </w:r>
      <w:r>
        <w:rPr>
          <w:spacing w:val="67"/>
        </w:rPr>
        <w:t> </w:t>
      </w:r>
      <w:r>
        <w:rPr/>
        <w:t>составлена:</w:t>
      </w:r>
    </w:p>
    <w:p>
      <w:pPr>
        <w:pStyle w:val="BodyText"/>
        <w:ind w:firstLine="216"/>
      </w:pPr>
      <w:r>
        <w:rPr/>
        <w:t>в</w:t>
      </w:r>
      <w:r>
        <w:rPr>
          <w:spacing w:val="-10"/>
        </w:rPr>
        <w:t> </w:t>
      </w:r>
      <w:r>
        <w:rPr/>
        <w:t>соответствии</w:t>
      </w:r>
      <w:r>
        <w:rPr>
          <w:spacing w:val="-8"/>
        </w:rPr>
        <w:t> </w:t>
      </w:r>
      <w:r>
        <w:rPr/>
        <w:t>с</w:t>
      </w:r>
      <w:r>
        <w:rPr>
          <w:spacing w:val="55"/>
        </w:rPr>
        <w:t> </w:t>
      </w:r>
      <w:r>
        <w:rPr/>
        <w:t>Федеральным</w:t>
      </w:r>
      <w:r>
        <w:rPr>
          <w:spacing w:val="-8"/>
        </w:rPr>
        <w:t> </w:t>
      </w:r>
      <w:r>
        <w:rPr/>
        <w:t>государственным</w:t>
      </w:r>
      <w:r>
        <w:rPr>
          <w:spacing w:val="-7"/>
        </w:rPr>
        <w:t> </w:t>
      </w:r>
      <w:r>
        <w:rPr/>
        <w:t>образовательным</w:t>
      </w:r>
      <w:r>
        <w:rPr>
          <w:spacing w:val="-67"/>
        </w:rPr>
        <w:t> </w:t>
      </w:r>
      <w:r>
        <w:rPr/>
        <w:t>стандартом</w:t>
      </w:r>
      <w:r>
        <w:rPr>
          <w:spacing w:val="1"/>
        </w:rPr>
        <w:t> </w:t>
      </w:r>
      <w:r>
        <w:rPr/>
        <w:t>начального общего образования;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BodyText"/>
        <w:spacing w:line="322" w:lineRule="exact"/>
        <w:ind w:left="291"/>
      </w:pPr>
      <w:r>
        <w:rPr/>
        <w:t>Общая</w:t>
      </w:r>
      <w:r>
        <w:rPr>
          <w:spacing w:val="-3"/>
        </w:rPr>
        <w:t> </w:t>
      </w:r>
      <w:r>
        <w:rPr/>
        <w:t>характеристика</w:t>
      </w:r>
      <w:r>
        <w:rPr>
          <w:spacing w:val="-3"/>
        </w:rPr>
        <w:t> </w:t>
      </w:r>
      <w:r>
        <w:rPr/>
        <w:t>курса</w:t>
      </w:r>
      <w:r>
        <w:rPr>
          <w:spacing w:val="69"/>
        </w:rPr>
        <w:t> </w:t>
      </w:r>
      <w:r>
        <w:rPr/>
        <w:t>«Разговоры</w:t>
      </w:r>
      <w:r>
        <w:rPr>
          <w:spacing w:val="-4"/>
        </w:rPr>
        <w:t> </w:t>
      </w:r>
      <w:r>
        <w:rPr/>
        <w:t>о</w:t>
      </w:r>
      <w:r>
        <w:rPr>
          <w:spacing w:val="-4"/>
        </w:rPr>
        <w:t> </w:t>
      </w:r>
      <w:r>
        <w:rPr/>
        <w:t>важном»</w:t>
      </w:r>
    </w:p>
    <w:p>
      <w:pPr>
        <w:pStyle w:val="BodyText"/>
      </w:pPr>
      <w:r>
        <w:rPr/>
        <w:t>Программа курса внеурочной</w:t>
      </w:r>
      <w:r>
        <w:rPr>
          <w:spacing w:val="-1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разработана с</w:t>
      </w:r>
      <w:r>
        <w:rPr>
          <w:spacing w:val="12"/>
        </w:rPr>
        <w:t> </w:t>
      </w:r>
      <w:r>
        <w:rPr/>
        <w:t>учётом</w:t>
      </w:r>
      <w:r>
        <w:rPr>
          <w:spacing w:val="1"/>
        </w:rPr>
        <w:t> </w:t>
      </w:r>
      <w:r>
        <w:rPr/>
        <w:t>рекомендаций</w:t>
      </w:r>
      <w:r>
        <w:rPr>
          <w:spacing w:val="-8"/>
        </w:rPr>
        <w:t> </w:t>
      </w:r>
      <w:r>
        <w:rPr/>
        <w:t>примерной</w:t>
      </w:r>
      <w:r>
        <w:rPr>
          <w:spacing w:val="-7"/>
        </w:rPr>
        <w:t> </w:t>
      </w:r>
      <w:r>
        <w:rPr/>
        <w:t>программы воспитания.</w:t>
      </w:r>
      <w:r>
        <w:rPr>
          <w:spacing w:val="-5"/>
        </w:rPr>
        <w:t> </w:t>
      </w:r>
      <w:r>
        <w:rPr/>
        <w:t>Это</w:t>
      </w:r>
      <w:r>
        <w:rPr>
          <w:spacing w:val="-7"/>
        </w:rPr>
        <w:t> </w:t>
      </w:r>
      <w:r>
        <w:rPr/>
        <w:t>позволяет</w:t>
      </w:r>
      <w:r>
        <w:rPr>
          <w:spacing w:val="-8"/>
        </w:rPr>
        <w:t> </w:t>
      </w:r>
      <w:r>
        <w:rPr/>
        <w:t>на</w:t>
      </w:r>
      <w:r>
        <w:rPr>
          <w:spacing w:val="-6"/>
        </w:rPr>
        <w:t> </w:t>
      </w:r>
      <w:r>
        <w:rPr/>
        <w:t>практике</w:t>
      </w:r>
      <w:r>
        <w:rPr>
          <w:spacing w:val="-67"/>
        </w:rPr>
        <w:t> </w:t>
      </w:r>
      <w:r>
        <w:rPr/>
        <w:t>соединить обучающую и</w:t>
      </w:r>
      <w:r>
        <w:rPr>
          <w:spacing w:val="1"/>
        </w:rPr>
        <w:t> </w:t>
      </w:r>
      <w:r>
        <w:rPr/>
        <w:t>воспитательную деятельность педагога,</w:t>
      </w:r>
      <w:r>
        <w:rPr>
          <w:spacing w:val="1"/>
        </w:rPr>
        <w:t> </w:t>
      </w:r>
      <w:r>
        <w:rPr/>
        <w:t>ориентировать её не только на интеллектуальное, но и на нравственное,</w:t>
      </w:r>
      <w:r>
        <w:rPr>
          <w:spacing w:val="1"/>
        </w:rPr>
        <w:t> </w:t>
      </w:r>
      <w:r>
        <w:rPr/>
        <w:t>социальное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ребёнка.</w:t>
      </w:r>
      <w:r>
        <w:rPr>
          <w:spacing w:val="3"/>
        </w:rPr>
        <w:t> </w:t>
      </w:r>
      <w:r>
        <w:rPr/>
        <w:t>Это</w:t>
      </w:r>
      <w:r>
        <w:rPr>
          <w:spacing w:val="1"/>
        </w:rPr>
        <w:t> </w:t>
      </w:r>
      <w:r>
        <w:rPr/>
        <w:t>проявляется:</w:t>
      </w:r>
    </w:p>
    <w:p>
      <w:pPr>
        <w:pStyle w:val="ListParagraph"/>
        <w:numPr>
          <w:ilvl w:val="0"/>
          <w:numId w:val="1"/>
        </w:numPr>
        <w:tabs>
          <w:tab w:pos="388" w:val="left" w:leader="none"/>
        </w:tabs>
        <w:spacing w:line="321" w:lineRule="exact" w:before="0" w:after="0"/>
        <w:ind w:left="387" w:right="0" w:hanging="169"/>
        <w:jc w:val="left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выделении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цели</w:t>
      </w:r>
      <w:r>
        <w:rPr>
          <w:spacing w:val="-4"/>
          <w:sz w:val="28"/>
        </w:rPr>
        <w:t> </w:t>
      </w:r>
      <w:r>
        <w:rPr>
          <w:sz w:val="28"/>
        </w:rPr>
        <w:t>программы</w:t>
      </w:r>
      <w:r>
        <w:rPr>
          <w:spacing w:val="-4"/>
          <w:sz w:val="28"/>
        </w:rPr>
        <w:t> </w:t>
      </w:r>
      <w:r>
        <w:rPr>
          <w:sz w:val="28"/>
        </w:rPr>
        <w:t>ценностных</w:t>
      </w:r>
      <w:r>
        <w:rPr>
          <w:spacing w:val="-3"/>
          <w:sz w:val="28"/>
        </w:rPr>
        <w:t> </w:t>
      </w:r>
      <w:r>
        <w:rPr>
          <w:sz w:val="28"/>
        </w:rPr>
        <w:t>приоритетов;</w:t>
      </w:r>
    </w:p>
    <w:p>
      <w:pPr>
        <w:pStyle w:val="ListParagraph"/>
        <w:numPr>
          <w:ilvl w:val="0"/>
          <w:numId w:val="1"/>
        </w:numPr>
        <w:tabs>
          <w:tab w:pos="388" w:val="left" w:leader="none"/>
        </w:tabs>
        <w:spacing w:line="240" w:lineRule="auto" w:before="4" w:after="0"/>
        <w:ind w:left="219" w:right="383" w:firstLine="0"/>
        <w:jc w:val="left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приоритете</w:t>
      </w:r>
      <w:r>
        <w:rPr>
          <w:spacing w:val="-5"/>
          <w:sz w:val="28"/>
        </w:rPr>
        <w:t> </w:t>
      </w:r>
      <w:r>
        <w:rPr>
          <w:sz w:val="28"/>
        </w:rPr>
        <w:t>личностных</w:t>
      </w:r>
      <w:r>
        <w:rPr>
          <w:spacing w:val="-9"/>
          <w:sz w:val="28"/>
        </w:rPr>
        <w:t> </w:t>
      </w:r>
      <w:r>
        <w:rPr>
          <w:sz w:val="28"/>
        </w:rPr>
        <w:t>результатов</w:t>
      </w:r>
      <w:r>
        <w:rPr>
          <w:spacing w:val="-6"/>
          <w:sz w:val="28"/>
        </w:rPr>
        <w:t> </w:t>
      </w:r>
      <w:r>
        <w:rPr>
          <w:sz w:val="28"/>
        </w:rPr>
        <w:t>реализации</w:t>
      </w:r>
      <w:r>
        <w:rPr>
          <w:spacing w:val="-6"/>
          <w:sz w:val="28"/>
        </w:rPr>
        <w:t> </w:t>
      </w:r>
      <w:r>
        <w:rPr>
          <w:sz w:val="28"/>
        </w:rPr>
        <w:t>программы</w:t>
      </w:r>
      <w:r>
        <w:rPr>
          <w:spacing w:val="-5"/>
          <w:sz w:val="28"/>
        </w:rPr>
        <w:t> </w:t>
      </w:r>
      <w:r>
        <w:rPr>
          <w:sz w:val="28"/>
        </w:rPr>
        <w:t>внеурочной</w:t>
      </w:r>
      <w:r>
        <w:rPr>
          <w:spacing w:val="-67"/>
          <w:sz w:val="28"/>
        </w:rPr>
        <w:t> </w:t>
      </w:r>
      <w:r>
        <w:rPr>
          <w:sz w:val="28"/>
        </w:rPr>
        <w:t>деятельности, нашедших своё отражение и</w:t>
      </w:r>
      <w:r>
        <w:rPr>
          <w:spacing w:val="1"/>
          <w:sz w:val="28"/>
        </w:rPr>
        <w:t> </w:t>
      </w:r>
      <w:r>
        <w:rPr>
          <w:sz w:val="28"/>
        </w:rPr>
        <w:t>конкретизацию в примерной</w:t>
      </w:r>
      <w:r>
        <w:rPr>
          <w:spacing w:val="1"/>
          <w:sz w:val="28"/>
        </w:rPr>
        <w:t> </w:t>
      </w:r>
      <w:r>
        <w:rPr>
          <w:sz w:val="28"/>
        </w:rPr>
        <w:t>программе</w:t>
      </w:r>
      <w:r>
        <w:rPr>
          <w:spacing w:val="1"/>
          <w:sz w:val="28"/>
        </w:rPr>
        <w:t> </w:t>
      </w:r>
      <w:r>
        <w:rPr>
          <w:sz w:val="28"/>
        </w:rPr>
        <w:t>воспитания;</w:t>
      </w:r>
    </w:p>
    <w:p>
      <w:pPr>
        <w:pStyle w:val="ListParagraph"/>
        <w:numPr>
          <w:ilvl w:val="0"/>
          <w:numId w:val="1"/>
        </w:numPr>
        <w:tabs>
          <w:tab w:pos="388" w:val="left" w:leader="none"/>
        </w:tabs>
        <w:spacing w:line="240" w:lineRule="auto" w:before="0" w:after="0"/>
        <w:ind w:left="219" w:right="503" w:firstLine="0"/>
        <w:jc w:val="left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интерактивных</w:t>
      </w:r>
      <w:r>
        <w:rPr>
          <w:spacing w:val="-8"/>
          <w:sz w:val="28"/>
        </w:rPr>
        <w:t> </w:t>
      </w:r>
      <w:r>
        <w:rPr>
          <w:sz w:val="28"/>
        </w:rPr>
        <w:t>формах</w:t>
      </w:r>
      <w:r>
        <w:rPr>
          <w:spacing w:val="-8"/>
          <w:sz w:val="28"/>
        </w:rPr>
        <w:t> </w:t>
      </w:r>
      <w:r>
        <w:rPr>
          <w:sz w:val="28"/>
        </w:rPr>
        <w:t>занятий</w:t>
      </w:r>
      <w:r>
        <w:rPr>
          <w:spacing w:val="-4"/>
          <w:sz w:val="28"/>
        </w:rPr>
        <w:t> </w:t>
      </w:r>
      <w:r>
        <w:rPr>
          <w:sz w:val="28"/>
        </w:rPr>
        <w:t>для</w:t>
      </w:r>
      <w:r>
        <w:rPr>
          <w:spacing w:val="-2"/>
          <w:sz w:val="28"/>
        </w:rPr>
        <w:t> </w:t>
      </w:r>
      <w:r>
        <w:rPr>
          <w:sz w:val="28"/>
        </w:rPr>
        <w:t>обучающихся,</w:t>
      </w:r>
      <w:r>
        <w:rPr>
          <w:spacing w:val="-1"/>
          <w:sz w:val="28"/>
        </w:rPr>
        <w:t> </w:t>
      </w:r>
      <w:r>
        <w:rPr>
          <w:sz w:val="28"/>
        </w:rPr>
        <w:t>обеспечивающих</w:t>
      </w:r>
      <w:r>
        <w:rPr>
          <w:spacing w:val="-7"/>
          <w:sz w:val="28"/>
        </w:rPr>
        <w:t> </w:t>
      </w:r>
      <w:r>
        <w:rPr>
          <w:sz w:val="28"/>
        </w:rPr>
        <w:t>их</w:t>
      </w:r>
      <w:r>
        <w:rPr>
          <w:spacing w:val="-67"/>
          <w:sz w:val="28"/>
        </w:rPr>
        <w:t> </w:t>
      </w:r>
      <w:r>
        <w:rPr>
          <w:sz w:val="28"/>
        </w:rPr>
        <w:t>вовлечённость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совместную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педагогом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сверстниками</w:t>
      </w:r>
      <w:r>
        <w:rPr>
          <w:spacing w:val="-3"/>
          <w:sz w:val="28"/>
        </w:rPr>
        <w:t> </w:t>
      </w:r>
      <w:r>
        <w:rPr>
          <w:sz w:val="28"/>
        </w:rPr>
        <w:t>деятельность.</w:t>
      </w:r>
    </w:p>
    <w:p>
      <w:pPr>
        <w:pStyle w:val="BodyText"/>
        <w:spacing w:before="9"/>
        <w:ind w:left="0"/>
        <w:rPr>
          <w:sz w:val="27"/>
        </w:rPr>
      </w:pPr>
    </w:p>
    <w:p>
      <w:pPr>
        <w:pStyle w:val="BodyText"/>
        <w:spacing w:line="322" w:lineRule="exact" w:before="1"/>
      </w:pPr>
      <w:r>
        <w:rPr/>
        <w:t>Направленность</w:t>
      </w:r>
      <w:r>
        <w:rPr>
          <w:spacing w:val="57"/>
        </w:rPr>
        <w:t> </w:t>
      </w:r>
      <w:r>
        <w:rPr/>
        <w:t>программы</w:t>
      </w:r>
    </w:p>
    <w:p>
      <w:pPr>
        <w:pStyle w:val="BodyText"/>
        <w:ind w:left="925"/>
      </w:pPr>
      <w:r>
        <w:rPr/>
        <w:t>Программа</w:t>
      </w:r>
      <w:r>
        <w:rPr>
          <w:spacing w:val="-4"/>
        </w:rPr>
        <w:t> </w:t>
      </w:r>
      <w:r>
        <w:rPr/>
        <w:t>внеурочной</w:t>
      </w:r>
      <w:r>
        <w:rPr>
          <w:spacing w:val="-4"/>
        </w:rPr>
        <w:t> </w:t>
      </w:r>
      <w:r>
        <w:rPr/>
        <w:t>деятельности</w:t>
      </w:r>
      <w:r>
        <w:rPr>
          <w:spacing w:val="-5"/>
        </w:rPr>
        <w:t> </w:t>
      </w:r>
      <w:r>
        <w:rPr/>
        <w:t>для</w:t>
      </w:r>
      <w:r>
        <w:rPr>
          <w:spacing w:val="-2"/>
        </w:rPr>
        <w:t> </w:t>
      </w:r>
      <w:r>
        <w:rPr/>
        <w:t>младших</w:t>
      </w:r>
      <w:r>
        <w:rPr>
          <w:spacing w:val="-9"/>
        </w:rPr>
        <w:t> </w:t>
      </w:r>
      <w:r>
        <w:rPr/>
        <w:t>школьников</w:t>
      </w:r>
    </w:p>
    <w:p>
      <w:pPr>
        <w:pStyle w:val="BodyText"/>
      </w:pPr>
      <w:r>
        <w:rPr/>
        <w:t>«Разговоры</w:t>
      </w:r>
      <w:r>
        <w:rPr>
          <w:spacing w:val="-4"/>
        </w:rPr>
        <w:t> </w:t>
      </w:r>
      <w:r>
        <w:rPr/>
        <w:t>о</w:t>
      </w:r>
      <w:r>
        <w:rPr>
          <w:spacing w:val="-3"/>
        </w:rPr>
        <w:t> </w:t>
      </w:r>
      <w:r>
        <w:rPr/>
        <w:t>важном»</w:t>
      </w:r>
      <w:r>
        <w:rPr>
          <w:spacing w:val="-8"/>
        </w:rPr>
        <w:t> </w:t>
      </w:r>
      <w:r>
        <w:rPr/>
        <w:t>является</w:t>
      </w:r>
      <w:r>
        <w:rPr>
          <w:spacing w:val="-1"/>
        </w:rPr>
        <w:t> </w:t>
      </w:r>
      <w:r>
        <w:rPr/>
        <w:t>по</w:t>
      </w:r>
      <w:r>
        <w:rPr>
          <w:spacing w:val="-4"/>
        </w:rPr>
        <w:t> </w:t>
      </w:r>
      <w:r>
        <w:rPr/>
        <w:t>типу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образовательной</w:t>
      </w:r>
      <w:r>
        <w:rPr>
          <w:spacing w:val="65"/>
        </w:rPr>
        <w:t> </w:t>
      </w:r>
      <w:r>
        <w:rPr/>
        <w:t>программой</w:t>
      </w:r>
      <w:r>
        <w:rPr>
          <w:spacing w:val="-4"/>
        </w:rPr>
        <w:t> </w:t>
      </w:r>
      <w:r>
        <w:rPr/>
        <w:t>по</w:t>
      </w:r>
      <w:r>
        <w:rPr>
          <w:spacing w:val="-67"/>
        </w:rPr>
        <w:t> </w:t>
      </w:r>
      <w:r>
        <w:rPr/>
        <w:t>конкретному виду внеурочной деятельности, направление – духовно-</w:t>
      </w:r>
      <w:r>
        <w:rPr>
          <w:spacing w:val="1"/>
        </w:rPr>
        <w:t> </w:t>
      </w:r>
      <w:r>
        <w:rPr/>
        <w:t>нравственное.</w:t>
      </w:r>
    </w:p>
    <w:p>
      <w:pPr>
        <w:pStyle w:val="BodyText"/>
        <w:spacing w:before="3"/>
        <w:ind w:left="0"/>
      </w:pPr>
    </w:p>
    <w:p>
      <w:pPr>
        <w:pStyle w:val="BodyText"/>
        <w:ind w:right="2001"/>
      </w:pPr>
      <w:r>
        <w:rPr/>
        <w:t>Место курса внеурочной деятельности «Разговоры о важном»</w:t>
      </w:r>
      <w:r>
        <w:rPr>
          <w:spacing w:val="-67"/>
        </w:rPr>
        <w:t> </w:t>
      </w:r>
      <w:r>
        <w:rPr/>
        <w:t>в</w:t>
      </w:r>
      <w:r>
        <w:rPr>
          <w:spacing w:val="-2"/>
        </w:rPr>
        <w:t> </w:t>
      </w:r>
      <w:r>
        <w:rPr/>
        <w:t>учебном</w:t>
      </w:r>
      <w:r>
        <w:rPr>
          <w:spacing w:val="1"/>
        </w:rPr>
        <w:t> </w:t>
      </w:r>
      <w:r>
        <w:rPr/>
        <w:t>плане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1"/>
        </w:rPr>
        <w:t> </w:t>
      </w:r>
      <w:r>
        <w:rPr/>
        <w:t>организации</w:t>
      </w:r>
    </w:p>
    <w:p>
      <w:pPr>
        <w:pStyle w:val="BodyText"/>
        <w:tabs>
          <w:tab w:pos="3360" w:val="left" w:leader="none"/>
        </w:tabs>
        <w:ind w:right="374" w:firstLine="706"/>
      </w:pPr>
      <w:r>
        <w:rPr/>
        <w:t>Данная</w:t>
      </w:r>
      <w:r>
        <w:rPr>
          <w:spacing w:val="-2"/>
        </w:rPr>
        <w:t> </w:t>
      </w:r>
      <w:r>
        <w:rPr/>
        <w:t>программа</w:t>
        <w:tab/>
        <w:t>будет реализована в работе с обучающимися 1–2,</w:t>
      </w:r>
      <w:r>
        <w:rPr>
          <w:spacing w:val="-68"/>
        </w:rPr>
        <w:t> </w:t>
      </w:r>
      <w:r>
        <w:rPr/>
        <w:t>3–4</w:t>
      </w:r>
      <w:r>
        <w:rPr>
          <w:spacing w:val="3"/>
        </w:rPr>
        <w:t> </w:t>
      </w:r>
      <w:r>
        <w:rPr/>
        <w:t>классов.</w:t>
      </w:r>
    </w:p>
    <w:p>
      <w:pPr>
        <w:pStyle w:val="BodyText"/>
        <w:spacing w:line="321" w:lineRule="exact"/>
      </w:pPr>
      <w:r>
        <w:rPr>
          <w:w w:val="105"/>
        </w:rPr>
        <w:t>Рабочая</w:t>
      </w:r>
      <w:r>
        <w:rPr>
          <w:spacing w:val="26"/>
          <w:w w:val="105"/>
        </w:rPr>
        <w:t> </w:t>
      </w:r>
      <w:r>
        <w:rPr>
          <w:w w:val="105"/>
        </w:rPr>
        <w:t>программа </w:t>
      </w:r>
      <w:r>
        <w:rPr>
          <w:spacing w:val="25"/>
          <w:w w:val="105"/>
        </w:rPr>
        <w:t> </w:t>
      </w:r>
      <w:r>
        <w:rPr>
          <w:w w:val="105"/>
        </w:rPr>
        <w:t>курса </w:t>
      </w:r>
      <w:r>
        <w:rPr>
          <w:spacing w:val="1"/>
          <w:w w:val="105"/>
        </w:rPr>
        <w:t> </w:t>
      </w:r>
      <w:r>
        <w:rPr>
          <w:w w:val="105"/>
        </w:rPr>
        <w:t>внеурочной</w:t>
      </w:r>
      <w:r>
        <w:rPr>
          <w:spacing w:val="21"/>
          <w:w w:val="105"/>
        </w:rPr>
        <w:t> </w:t>
      </w:r>
      <w:r>
        <w:rPr>
          <w:w w:val="105"/>
        </w:rPr>
        <w:t>деятельности</w:t>
      </w:r>
      <w:r>
        <w:rPr>
          <w:spacing w:val="37"/>
          <w:w w:val="105"/>
        </w:rPr>
        <w:t> </w:t>
      </w:r>
      <w:r>
        <w:rPr>
          <w:w w:val="105"/>
        </w:rPr>
        <w:t>«Разговоры</w:t>
      </w:r>
      <w:r>
        <w:rPr>
          <w:spacing w:val="14"/>
          <w:w w:val="105"/>
        </w:rPr>
        <w:t> </w:t>
      </w:r>
      <w:r>
        <w:rPr>
          <w:w w:val="105"/>
        </w:rPr>
        <w:t>о</w:t>
      </w:r>
    </w:p>
    <w:p>
      <w:pPr>
        <w:pStyle w:val="BodyText"/>
        <w:tabs>
          <w:tab w:pos="4291" w:val="left" w:leader="none"/>
          <w:tab w:pos="8843" w:val="left" w:leader="none"/>
        </w:tabs>
        <w:ind w:right="273"/>
      </w:pPr>
      <w:r>
        <w:rPr>
          <w:w w:val="105"/>
        </w:rPr>
        <w:t>важном»</w:t>
        <w:tab/>
      </w:r>
      <w:r>
        <w:rPr>
          <w:w w:val="110"/>
        </w:rPr>
        <w:t>рассчитана </w:t>
      </w:r>
      <w:r>
        <w:rPr>
          <w:spacing w:val="28"/>
          <w:w w:val="110"/>
        </w:rPr>
        <w:t> </w:t>
      </w:r>
      <w:r>
        <w:rPr>
          <w:w w:val="110"/>
        </w:rPr>
        <w:t>135</w:t>
      </w:r>
      <w:r>
        <w:rPr>
          <w:spacing w:val="31"/>
          <w:w w:val="110"/>
        </w:rPr>
        <w:t> </w:t>
      </w:r>
      <w:r>
        <w:rPr>
          <w:w w:val="110"/>
        </w:rPr>
        <w:t>учебных</w:t>
      </w:r>
      <w:r>
        <w:rPr>
          <w:spacing w:val="40"/>
          <w:w w:val="110"/>
        </w:rPr>
        <w:t> </w:t>
      </w:r>
      <w:r>
        <w:rPr>
          <w:w w:val="110"/>
        </w:rPr>
        <w:t>часов,</w:t>
        <w:tab/>
        <w:t>по 1</w:t>
      </w:r>
      <w:r>
        <w:rPr>
          <w:spacing w:val="-74"/>
          <w:w w:val="110"/>
        </w:rPr>
        <w:t> </w:t>
      </w:r>
      <w:r>
        <w:rPr>
          <w:w w:val="110"/>
        </w:rPr>
        <w:t>часу в</w:t>
      </w:r>
      <w:r>
        <w:rPr>
          <w:spacing w:val="5"/>
          <w:w w:val="110"/>
        </w:rPr>
        <w:t> </w:t>
      </w:r>
      <w:r>
        <w:rPr>
          <w:w w:val="110"/>
        </w:rPr>
        <w:t>неделю.</w:t>
      </w:r>
    </w:p>
    <w:p>
      <w:pPr>
        <w:pStyle w:val="BodyText"/>
        <w:spacing w:line="321" w:lineRule="exact"/>
      </w:pPr>
      <w:r>
        <w:rPr/>
        <w:t>Занятия</w:t>
      </w:r>
      <w:r>
        <w:rPr>
          <w:spacing w:val="-2"/>
        </w:rPr>
        <w:t> </w:t>
      </w:r>
      <w:r>
        <w:rPr/>
        <w:t>проводятся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1-4</w:t>
      </w:r>
      <w:r>
        <w:rPr>
          <w:spacing w:val="-2"/>
        </w:rPr>
        <w:t> </w:t>
      </w:r>
      <w:r>
        <w:rPr/>
        <w:t>классах</w:t>
      </w:r>
      <w:r>
        <w:rPr>
          <w:spacing w:val="-7"/>
        </w:rPr>
        <w:t> </w:t>
      </w:r>
      <w:r>
        <w:rPr/>
        <w:t>1</w:t>
      </w:r>
      <w:r>
        <w:rPr>
          <w:spacing w:val="-2"/>
        </w:rPr>
        <w:t> </w:t>
      </w:r>
      <w:r>
        <w:rPr/>
        <w:t>раз</w:t>
      </w:r>
      <w:r>
        <w:rPr>
          <w:spacing w:val="-2"/>
        </w:rPr>
        <w:t> </w:t>
      </w:r>
      <w:r>
        <w:rPr/>
        <w:t>в</w:t>
      </w:r>
      <w:r>
        <w:rPr>
          <w:spacing w:val="1"/>
        </w:rPr>
        <w:t> </w:t>
      </w:r>
      <w:r>
        <w:rPr/>
        <w:t>неделю.</w:t>
      </w:r>
    </w:p>
    <w:p>
      <w:pPr>
        <w:pStyle w:val="BodyText"/>
        <w:tabs>
          <w:tab w:pos="7548" w:val="left" w:leader="none"/>
        </w:tabs>
        <w:spacing w:after="6"/>
        <w:ind w:left="291"/>
      </w:pPr>
      <w:r>
        <w:rPr/>
        <w:t>Общее</w:t>
      </w:r>
      <w:r>
        <w:rPr>
          <w:spacing w:val="-1"/>
        </w:rPr>
        <w:t> </w:t>
      </w:r>
      <w:r>
        <w:rPr/>
        <w:t>количество</w:t>
      </w:r>
      <w:r>
        <w:rPr>
          <w:spacing w:val="-2"/>
        </w:rPr>
        <w:t> </w:t>
      </w:r>
      <w:r>
        <w:rPr/>
        <w:t>часов</w:t>
      </w:r>
      <w:r>
        <w:rPr>
          <w:spacing w:val="2"/>
        </w:rPr>
        <w:t> </w:t>
      </w:r>
      <w:r>
        <w:rPr/>
        <w:t>–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класс-33</w:t>
      </w:r>
      <w:r>
        <w:rPr>
          <w:spacing w:val="-2"/>
        </w:rPr>
        <w:t> </w:t>
      </w:r>
      <w:r>
        <w:rPr/>
        <w:t>ч,  2-4</w:t>
      </w:r>
      <w:r>
        <w:rPr>
          <w:spacing w:val="-2"/>
        </w:rPr>
        <w:t> </w:t>
      </w:r>
      <w:r>
        <w:rPr/>
        <w:t>класс</w:t>
      </w:r>
      <w:r>
        <w:rPr>
          <w:spacing w:val="69"/>
        </w:rPr>
        <w:t> </w:t>
      </w:r>
      <w:r>
        <w:rPr/>
        <w:t>по</w:t>
      </w:r>
      <w:r>
        <w:rPr>
          <w:spacing w:val="68"/>
        </w:rPr>
        <w:t> </w:t>
      </w:r>
      <w:r>
        <w:rPr/>
        <w:t>34</w:t>
      </w:r>
      <w:r>
        <w:rPr>
          <w:spacing w:val="-1"/>
        </w:rPr>
        <w:t> </w:t>
      </w:r>
      <w:r>
        <w:rPr/>
        <w:t>ч</w:t>
        <w:tab/>
        <w:t>в</w:t>
      </w:r>
      <w:r>
        <w:rPr>
          <w:spacing w:val="-3"/>
        </w:rPr>
        <w:t> </w:t>
      </w:r>
      <w:r>
        <w:rPr/>
        <w:t>год.</w:t>
      </w: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2"/>
        <w:gridCol w:w="1537"/>
        <w:gridCol w:w="1537"/>
        <w:gridCol w:w="1537"/>
        <w:gridCol w:w="1369"/>
      </w:tblGrid>
      <w:tr>
        <w:trPr>
          <w:trHeight w:val="321" w:hRule="atLeast"/>
        </w:trPr>
        <w:tc>
          <w:tcPr>
            <w:tcW w:w="1542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класс</w:t>
            </w:r>
          </w:p>
        </w:tc>
        <w:tc>
          <w:tcPr>
            <w:tcW w:w="1537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класс</w:t>
            </w:r>
          </w:p>
        </w:tc>
        <w:tc>
          <w:tcPr>
            <w:tcW w:w="15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класс</w:t>
            </w:r>
          </w:p>
        </w:tc>
        <w:tc>
          <w:tcPr>
            <w:tcW w:w="15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класс</w:t>
            </w:r>
          </w:p>
        </w:tc>
        <w:tc>
          <w:tcPr>
            <w:tcW w:w="1369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</w:tr>
      <w:tr>
        <w:trPr>
          <w:trHeight w:val="326" w:hRule="atLeast"/>
        </w:trPr>
        <w:tc>
          <w:tcPr>
            <w:tcW w:w="1542" w:type="dxa"/>
          </w:tcPr>
          <w:p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33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</w:t>
            </w:r>
          </w:p>
        </w:tc>
        <w:tc>
          <w:tcPr>
            <w:tcW w:w="1537" w:type="dxa"/>
          </w:tcPr>
          <w:p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34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</w:t>
            </w:r>
          </w:p>
        </w:tc>
        <w:tc>
          <w:tcPr>
            <w:tcW w:w="1537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34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</w:t>
            </w:r>
          </w:p>
        </w:tc>
        <w:tc>
          <w:tcPr>
            <w:tcW w:w="1537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34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</w:t>
            </w:r>
          </w:p>
        </w:tc>
        <w:tc>
          <w:tcPr>
            <w:tcW w:w="1369" w:type="dxa"/>
          </w:tcPr>
          <w:p>
            <w:pPr>
              <w:pStyle w:val="TableParagraph"/>
              <w:spacing w:line="306" w:lineRule="exact"/>
              <w:ind w:left="108"/>
              <w:rPr>
                <w:sz w:val="28"/>
              </w:rPr>
            </w:pPr>
            <w:r>
              <w:rPr>
                <w:sz w:val="28"/>
              </w:rPr>
              <w:t>135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</w:t>
            </w:r>
          </w:p>
        </w:tc>
      </w:tr>
    </w:tbl>
    <w:p>
      <w:pPr>
        <w:pStyle w:val="BodyText"/>
        <w:spacing w:before="4"/>
        <w:ind w:left="0"/>
        <w:rPr>
          <w:sz w:val="27"/>
        </w:rPr>
      </w:pPr>
    </w:p>
    <w:p>
      <w:pPr>
        <w:pStyle w:val="BodyText"/>
        <w:ind w:right="576"/>
      </w:pPr>
      <w:r>
        <w:rPr>
          <w:color w:val="0D0D0D"/>
        </w:rPr>
        <w:t>Все занятия по внеурочной деятельности проводятся после всех уроков</w:t>
      </w:r>
      <w:r>
        <w:rPr>
          <w:color w:val="0D0D0D"/>
          <w:spacing w:val="1"/>
        </w:rPr>
        <w:t> </w:t>
      </w:r>
      <w:r>
        <w:rPr>
          <w:color w:val="0D0D0D"/>
        </w:rPr>
        <w:t>основного расписания, продолжительность соответствует рекомендациям</w:t>
      </w:r>
      <w:r>
        <w:rPr>
          <w:color w:val="0D0D0D"/>
          <w:spacing w:val="-67"/>
        </w:rPr>
        <w:t> </w:t>
      </w:r>
      <w:r>
        <w:rPr>
          <w:color w:val="0D0D0D"/>
        </w:rPr>
        <w:t>СанПиН.</w:t>
      </w:r>
    </w:p>
    <w:p>
      <w:pPr>
        <w:spacing w:after="0"/>
        <w:sectPr>
          <w:type w:val="continuous"/>
          <w:pgSz w:w="11910" w:h="16840"/>
          <w:pgMar w:top="1040" w:bottom="280" w:left="1480" w:right="760"/>
        </w:sectPr>
      </w:pPr>
    </w:p>
    <w:p>
      <w:pPr>
        <w:pStyle w:val="BodyText"/>
        <w:spacing w:line="322" w:lineRule="exact" w:before="67"/>
      </w:pPr>
      <w:r>
        <w:rPr/>
        <w:t>Сроки</w:t>
      </w:r>
      <w:r>
        <w:rPr>
          <w:spacing w:val="-6"/>
        </w:rPr>
        <w:t> </w:t>
      </w:r>
      <w:r>
        <w:rPr/>
        <w:t>реализации</w:t>
      </w:r>
      <w:r>
        <w:rPr>
          <w:spacing w:val="-6"/>
        </w:rPr>
        <w:t> </w:t>
      </w:r>
      <w:r>
        <w:rPr/>
        <w:t>программы</w:t>
      </w:r>
    </w:p>
    <w:p>
      <w:pPr>
        <w:pStyle w:val="BodyText"/>
      </w:pPr>
      <w:r>
        <w:rPr>
          <w:w w:val="105"/>
        </w:rPr>
        <w:t>Срок</w:t>
      </w:r>
      <w:r>
        <w:rPr>
          <w:spacing w:val="6"/>
          <w:w w:val="105"/>
        </w:rPr>
        <w:t> </w:t>
      </w:r>
      <w:r>
        <w:rPr>
          <w:w w:val="105"/>
        </w:rPr>
        <w:t>реализации </w:t>
      </w:r>
      <w:r>
        <w:rPr>
          <w:spacing w:val="9"/>
          <w:w w:val="105"/>
        </w:rPr>
        <w:t> </w:t>
      </w:r>
      <w:r>
        <w:rPr>
          <w:w w:val="105"/>
        </w:rPr>
        <w:t>программы </w:t>
      </w:r>
      <w:r>
        <w:rPr>
          <w:spacing w:val="24"/>
          <w:w w:val="105"/>
        </w:rPr>
        <w:t> </w:t>
      </w:r>
      <w:r>
        <w:rPr>
          <w:w w:val="105"/>
        </w:rPr>
        <w:t>— </w:t>
      </w:r>
      <w:r>
        <w:rPr>
          <w:spacing w:val="3"/>
          <w:w w:val="105"/>
        </w:rPr>
        <w:t> </w:t>
      </w:r>
      <w:r>
        <w:rPr>
          <w:w w:val="105"/>
        </w:rPr>
        <w:t>1</w:t>
      </w:r>
      <w:r>
        <w:rPr>
          <w:spacing w:val="45"/>
          <w:w w:val="105"/>
        </w:rPr>
        <w:t> </w:t>
      </w:r>
      <w:r>
        <w:rPr>
          <w:w w:val="105"/>
        </w:rPr>
        <w:t>год.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BodyText"/>
      </w:pPr>
      <w:r>
        <w:rPr/>
        <w:t>Формы</w:t>
      </w:r>
      <w:r>
        <w:rPr>
          <w:spacing w:val="-7"/>
        </w:rPr>
        <w:t> </w:t>
      </w:r>
      <w:r>
        <w:rPr/>
        <w:t>организации</w:t>
      </w:r>
      <w:r>
        <w:rPr>
          <w:spacing w:val="-3"/>
        </w:rPr>
        <w:t> </w:t>
      </w:r>
      <w:r>
        <w:rPr/>
        <w:t>учебного</w:t>
      </w:r>
      <w:r>
        <w:rPr>
          <w:spacing w:val="-7"/>
        </w:rPr>
        <w:t> </w:t>
      </w:r>
      <w:r>
        <w:rPr/>
        <w:t>процесса</w:t>
      </w:r>
    </w:p>
    <w:p>
      <w:pPr>
        <w:pStyle w:val="BodyText"/>
        <w:spacing w:before="5"/>
        <w:ind w:firstLine="634"/>
      </w:pPr>
      <w:r>
        <w:rPr/>
        <w:t>Занятия по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программе проводятся в формах, позволяющих</w:t>
      </w:r>
      <w:r>
        <w:rPr>
          <w:spacing w:val="1"/>
        </w:rPr>
        <w:t> </w:t>
      </w:r>
      <w:r>
        <w:rPr/>
        <w:t>обучающемуся</w:t>
      </w:r>
      <w:r>
        <w:rPr>
          <w:spacing w:val="-4"/>
        </w:rPr>
        <w:t> </w:t>
      </w:r>
      <w:r>
        <w:rPr/>
        <w:t>вырабатывать</w:t>
      </w:r>
      <w:r>
        <w:rPr>
          <w:spacing w:val="-10"/>
        </w:rPr>
        <w:t> </w:t>
      </w:r>
      <w:r>
        <w:rPr/>
        <w:t>собственную</w:t>
      </w:r>
      <w:r>
        <w:rPr>
          <w:spacing w:val="-9"/>
        </w:rPr>
        <w:t> </w:t>
      </w:r>
      <w:r>
        <w:rPr/>
        <w:t>мировоззренческую</w:t>
      </w:r>
      <w:r>
        <w:rPr>
          <w:spacing w:val="-9"/>
        </w:rPr>
        <w:t> </w:t>
      </w:r>
      <w:r>
        <w:rPr/>
        <w:t>позицию</w:t>
      </w:r>
      <w:r>
        <w:rPr>
          <w:spacing w:val="-9"/>
        </w:rPr>
        <w:t> </w:t>
      </w:r>
      <w:r>
        <w:rPr/>
        <w:t>по</w:t>
      </w:r>
      <w:r>
        <w:rPr>
          <w:spacing w:val="-67"/>
        </w:rPr>
        <w:t> </w:t>
      </w:r>
      <w:r>
        <w:rPr/>
        <w:t>обсуждаемым</w:t>
      </w:r>
      <w:r>
        <w:rPr>
          <w:spacing w:val="1"/>
        </w:rPr>
        <w:t> </w:t>
      </w:r>
      <w:r>
        <w:rPr/>
        <w:t>темам.</w:t>
      </w:r>
    </w:p>
    <w:p>
      <w:pPr>
        <w:pStyle w:val="BodyText"/>
        <w:spacing w:line="321" w:lineRule="exact"/>
        <w:ind w:left="1636"/>
      </w:pPr>
      <w:r>
        <w:rPr/>
        <w:t>Основные</w:t>
      </w:r>
      <w:r>
        <w:rPr>
          <w:spacing w:val="-4"/>
        </w:rPr>
        <w:t> </w:t>
      </w:r>
      <w:r>
        <w:rPr/>
        <w:t>формы:</w:t>
      </w:r>
    </w:p>
    <w:p>
      <w:pPr>
        <w:pStyle w:val="BodyText"/>
        <w:ind w:right="7777"/>
      </w:pPr>
      <w:r>
        <w:rPr/>
        <w:t>беседы</w:t>
      </w:r>
      <w:r>
        <w:rPr>
          <w:spacing w:val="1"/>
        </w:rPr>
        <w:t> </w:t>
      </w:r>
      <w:r>
        <w:rPr/>
        <w:t>деловые игры</w:t>
      </w:r>
      <w:r>
        <w:rPr>
          <w:spacing w:val="-67"/>
        </w:rPr>
        <w:t> </w:t>
      </w:r>
      <w:r>
        <w:rPr/>
        <w:t>викторины</w:t>
      </w:r>
      <w:r>
        <w:rPr>
          <w:spacing w:val="1"/>
        </w:rPr>
        <w:t> </w:t>
      </w:r>
      <w:r>
        <w:rPr/>
        <w:t>интервью</w:t>
      </w:r>
      <w:r>
        <w:rPr>
          <w:spacing w:val="1"/>
        </w:rPr>
        <w:t> </w:t>
      </w:r>
      <w:r>
        <w:rPr/>
        <w:t>блиц</w:t>
      </w:r>
      <w:r>
        <w:rPr>
          <w:spacing w:val="-2"/>
        </w:rPr>
        <w:t> </w:t>
      </w:r>
      <w:r>
        <w:rPr/>
        <w:t>опросы</w:t>
      </w:r>
    </w:p>
    <w:p>
      <w:pPr>
        <w:pStyle w:val="BodyText"/>
        <w:spacing w:line="321" w:lineRule="exact"/>
      </w:pPr>
      <w:r>
        <w:rPr/>
        <w:t>заочные</w:t>
      </w:r>
      <w:r>
        <w:rPr>
          <w:spacing w:val="-7"/>
        </w:rPr>
        <w:t> </w:t>
      </w:r>
      <w:r>
        <w:rPr/>
        <w:t>путешествия</w:t>
      </w:r>
    </w:p>
    <w:p>
      <w:pPr>
        <w:pStyle w:val="BodyText"/>
      </w:pPr>
      <w:r>
        <w:rPr/>
        <w:t>выполнение</w:t>
      </w:r>
      <w:r>
        <w:rPr>
          <w:spacing w:val="-5"/>
        </w:rPr>
        <w:t> </w:t>
      </w:r>
      <w:r>
        <w:rPr/>
        <w:t>интерактивных</w:t>
      </w:r>
      <w:r>
        <w:rPr>
          <w:spacing w:val="-10"/>
        </w:rPr>
        <w:t> </w:t>
      </w:r>
      <w:r>
        <w:rPr/>
        <w:t>заданий</w:t>
      </w:r>
      <w:r>
        <w:rPr>
          <w:spacing w:val="-6"/>
        </w:rPr>
        <w:t> </w:t>
      </w:r>
      <w:r>
        <w:rPr/>
        <w:t>на</w:t>
      </w:r>
      <w:r>
        <w:rPr>
          <w:spacing w:val="-4"/>
        </w:rPr>
        <w:t> </w:t>
      </w:r>
      <w:r>
        <w:rPr/>
        <w:t>образовательной</w:t>
      </w:r>
      <w:r>
        <w:rPr>
          <w:spacing w:val="-6"/>
        </w:rPr>
        <w:t> </w:t>
      </w:r>
      <w:r>
        <w:rPr/>
        <w:t>платформе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BodyText"/>
        <w:spacing w:line="242" w:lineRule="auto"/>
        <w:ind w:right="33"/>
      </w:pPr>
      <w:r>
        <w:rPr/>
        <w:t>Занятия</w:t>
      </w:r>
      <w:r>
        <w:rPr>
          <w:spacing w:val="-5"/>
        </w:rPr>
        <w:t> </w:t>
      </w:r>
      <w:r>
        <w:rPr/>
        <w:t>предусматривают</w:t>
      </w:r>
      <w:r>
        <w:rPr>
          <w:spacing w:val="-2"/>
        </w:rPr>
        <w:t> </w:t>
      </w:r>
      <w:r>
        <w:rPr/>
        <w:t>индивидуальную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групповую</w:t>
      </w:r>
      <w:r>
        <w:rPr>
          <w:spacing w:val="-7"/>
        </w:rPr>
        <w:t> </w:t>
      </w:r>
      <w:r>
        <w:rPr/>
        <w:t>работу</w:t>
      </w:r>
      <w:r>
        <w:rPr>
          <w:spacing w:val="-8"/>
        </w:rPr>
        <w:t> </w:t>
      </w:r>
      <w:r>
        <w:rPr/>
        <w:t>школьников,</w:t>
      </w:r>
      <w:r>
        <w:rPr>
          <w:spacing w:val="-67"/>
        </w:rPr>
        <w:t> </w:t>
      </w:r>
      <w:r>
        <w:rPr/>
        <w:t>а также предоставляют им возможность проявить и развить</w:t>
      </w:r>
      <w:r>
        <w:rPr>
          <w:spacing w:val="1"/>
        </w:rPr>
        <w:t> </w:t>
      </w:r>
      <w:r>
        <w:rPr/>
        <w:t>самостоятельность.</w:t>
      </w:r>
    </w:p>
    <w:p>
      <w:pPr>
        <w:pStyle w:val="BodyText"/>
        <w:spacing w:line="316" w:lineRule="exact"/>
      </w:pPr>
      <w:r>
        <w:rPr/>
        <w:t>Основные</w:t>
      </w:r>
      <w:r>
        <w:rPr>
          <w:spacing w:val="-4"/>
        </w:rPr>
        <w:t> </w:t>
      </w:r>
      <w:r>
        <w:rPr/>
        <w:t>методы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технологии:</w:t>
      </w:r>
    </w:p>
    <w:p>
      <w:pPr>
        <w:pStyle w:val="BodyText"/>
        <w:spacing w:line="322" w:lineRule="exact"/>
      </w:pPr>
      <w:r>
        <w:rPr/>
        <w:t>-развивающее</w:t>
      </w:r>
      <w:r>
        <w:rPr>
          <w:spacing w:val="-8"/>
        </w:rPr>
        <w:t> </w:t>
      </w:r>
      <w:r>
        <w:rPr/>
        <w:t>обучение;</w:t>
      </w:r>
    </w:p>
    <w:p>
      <w:pPr>
        <w:pStyle w:val="BodyText"/>
        <w:spacing w:line="322" w:lineRule="exact"/>
      </w:pPr>
      <w:r>
        <w:rPr/>
        <w:t>-технология</w:t>
      </w:r>
      <w:r>
        <w:rPr>
          <w:spacing w:val="-5"/>
        </w:rPr>
        <w:t> </w:t>
      </w:r>
      <w:r>
        <w:rPr/>
        <w:t>обучения</w:t>
      </w:r>
      <w:r>
        <w:rPr>
          <w:spacing w:val="-5"/>
        </w:rPr>
        <w:t> </w:t>
      </w:r>
      <w:r>
        <w:rPr/>
        <w:t>в</w:t>
      </w:r>
      <w:r>
        <w:rPr>
          <w:spacing w:val="-7"/>
        </w:rPr>
        <w:t> </w:t>
      </w:r>
      <w:r>
        <w:rPr/>
        <w:t>сотрудничестве;</w:t>
      </w:r>
    </w:p>
    <w:p>
      <w:pPr>
        <w:pStyle w:val="BodyText"/>
        <w:spacing w:line="322" w:lineRule="exact"/>
      </w:pPr>
      <w:r>
        <w:rPr/>
        <w:t>-проектное</w:t>
      </w:r>
      <w:r>
        <w:rPr>
          <w:spacing w:val="-8"/>
        </w:rPr>
        <w:t> </w:t>
      </w:r>
      <w:r>
        <w:rPr/>
        <w:t>обучение;</w:t>
      </w:r>
    </w:p>
    <w:p>
      <w:pPr>
        <w:pStyle w:val="BodyText"/>
      </w:pPr>
      <w:r>
        <w:rPr/>
        <w:t>-коммуникативная</w:t>
      </w:r>
      <w:r>
        <w:rPr>
          <w:spacing w:val="-6"/>
        </w:rPr>
        <w:t> </w:t>
      </w:r>
      <w:r>
        <w:rPr/>
        <w:t>технология.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BodyText"/>
        <w:ind w:right="160"/>
      </w:pPr>
      <w:r>
        <w:rPr/>
        <w:t>Выбор</w:t>
      </w:r>
      <w:r>
        <w:rPr>
          <w:spacing w:val="-7"/>
        </w:rPr>
        <w:t> </w:t>
      </w:r>
      <w:r>
        <w:rPr/>
        <w:t>технологий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методик</w:t>
      </w:r>
      <w:r>
        <w:rPr>
          <w:spacing w:val="-7"/>
        </w:rPr>
        <w:t> </w:t>
      </w:r>
      <w:r>
        <w:rPr/>
        <w:t>обусловлен</w:t>
      </w:r>
      <w:r>
        <w:rPr>
          <w:spacing w:val="-6"/>
        </w:rPr>
        <w:t> </w:t>
      </w:r>
      <w:r>
        <w:rPr/>
        <w:t>необходимостью</w:t>
      </w:r>
      <w:r>
        <w:rPr>
          <w:spacing w:val="-7"/>
        </w:rPr>
        <w:t> </w:t>
      </w:r>
      <w:r>
        <w:rPr/>
        <w:t>дифференциации</w:t>
      </w:r>
      <w:r>
        <w:rPr>
          <w:spacing w:val="-67"/>
        </w:rPr>
        <w:t> </w:t>
      </w:r>
      <w:r>
        <w:rPr/>
        <w:t>и индивидуализации обучения в целях развития универсальных учебных</w:t>
      </w:r>
      <w:r>
        <w:rPr>
          <w:spacing w:val="1"/>
        </w:rPr>
        <w:t> </w:t>
      </w:r>
      <w:r>
        <w:rPr/>
        <w:t>действий и</w:t>
      </w:r>
      <w:r>
        <w:rPr>
          <w:spacing w:val="1"/>
        </w:rPr>
        <w:t> </w:t>
      </w:r>
      <w:r>
        <w:rPr/>
        <w:t>личностных</w:t>
      </w:r>
      <w:r>
        <w:rPr>
          <w:spacing w:val="-4"/>
        </w:rPr>
        <w:t> </w:t>
      </w:r>
      <w:r>
        <w:rPr/>
        <w:t>качеств школьника.</w:t>
      </w:r>
    </w:p>
    <w:sectPr>
      <w:pgSz w:w="11910" w:h="16840"/>
      <w:pgMar w:top="1040" w:bottom="280" w:left="148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219" w:hanging="168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64" w:hanging="16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08" w:hanging="16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53" w:hanging="16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97" w:hanging="16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42" w:hanging="16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86" w:hanging="16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30" w:hanging="16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75" w:hanging="16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219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line="319" w:lineRule="exact"/>
      <w:ind w:left="665" w:right="535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19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301" w:lineRule="exact"/>
      <w:ind w:left="104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2024-09-05T15:29:22Z</dcterms:created>
  <dcterms:modified xsi:type="dcterms:W3CDTF">2024-09-05T15:29:22Z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2024-09-05T00:00:00Z</vt:filetime>
  </property>
</Properties>
</file>