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7"/>
        <w:ind w:right="3007"/>
      </w:pPr>
      <w:r>
        <w:rPr/>
        <w:t>Аннотация к рабочей программе</w:t>
      </w:r>
      <w:r>
        <w:rPr>
          <w:spacing w:val="-57"/>
        </w:rPr>
        <w:t> </w:t>
      </w:r>
      <w:r>
        <w:rPr/>
        <w:t>по</w:t>
      </w:r>
      <w:r>
        <w:rPr>
          <w:spacing w:val="-3"/>
        </w:rPr>
        <w:t> </w:t>
      </w:r>
      <w:r>
        <w:rPr/>
        <w:t>немецкому</w:t>
      </w:r>
      <w:r>
        <w:rPr>
          <w:spacing w:val="-2"/>
        </w:rPr>
        <w:t> </w:t>
      </w:r>
      <w:r>
        <w:rPr/>
        <w:t>языку.</w:t>
      </w:r>
    </w:p>
    <w:p>
      <w:pPr>
        <w:pStyle w:val="Title"/>
      </w:pPr>
      <w:r>
        <w:rPr/>
        <w:t>5-9</w:t>
      </w:r>
      <w:r>
        <w:rPr>
          <w:spacing w:val="-5"/>
        </w:rPr>
        <w:t> </w:t>
      </w:r>
      <w:r>
        <w:rPr/>
        <w:t>классы.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BodyText"/>
        <w:ind w:right="115" w:firstLine="705"/>
        <w:jc w:val="both"/>
      </w:pPr>
      <w:r>
        <w:rPr/>
        <w:t>Рабочая программа по немецкому языку в 5-9-х классах</w:t>
      </w:r>
      <w:r>
        <w:rPr>
          <w:spacing w:val="60"/>
        </w:rPr>
        <w:t> </w:t>
      </w:r>
      <w:r>
        <w:rPr/>
        <w:t>составлена в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(ФГОС-2021),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 ГБОУ ООШ с. Красные Ключи, примерной программой </w:t>
      </w:r>
      <w:r>
        <w:rPr>
          <w:color w:val="211F1F"/>
        </w:rPr>
        <w:t>основного общего</w:t>
      </w:r>
      <w:r>
        <w:rPr>
          <w:color w:val="211F1F"/>
          <w:spacing w:val="1"/>
        </w:rPr>
        <w:t> </w:t>
      </w:r>
      <w:r>
        <w:rPr>
          <w:color w:val="211F1F"/>
        </w:rPr>
        <w:t>образования</w:t>
      </w:r>
      <w:r>
        <w:rPr>
          <w:color w:val="211F1F"/>
          <w:spacing w:val="-1"/>
        </w:rPr>
        <w:t> </w:t>
      </w:r>
      <w:r>
        <w:rPr>
          <w:color w:val="211F1F"/>
        </w:rPr>
        <w:t>по</w:t>
      </w:r>
      <w:r>
        <w:rPr>
          <w:color w:val="211F1F"/>
          <w:spacing w:val="1"/>
        </w:rPr>
        <w:t> </w:t>
      </w:r>
      <w:r>
        <w:rPr>
          <w:color w:val="211F1F"/>
        </w:rPr>
        <w:t>учебному</w:t>
      </w:r>
      <w:r>
        <w:rPr>
          <w:color w:val="211F1F"/>
          <w:spacing w:val="-10"/>
        </w:rPr>
        <w:t> </w:t>
      </w:r>
      <w:r>
        <w:rPr>
          <w:color w:val="211F1F"/>
        </w:rPr>
        <w:t>предмету «Немецкий</w:t>
      </w:r>
      <w:r>
        <w:rPr>
          <w:color w:val="211F1F"/>
          <w:spacing w:val="5"/>
        </w:rPr>
        <w:t> </w:t>
      </w:r>
      <w:r>
        <w:rPr>
          <w:color w:val="211F1F"/>
        </w:rPr>
        <w:t>язык»</w:t>
      </w:r>
      <w:r>
        <w:rPr>
          <w:color w:val="211F1F"/>
          <w:spacing w:val="-9"/>
        </w:rPr>
        <w:t> </w:t>
      </w:r>
      <w:r>
        <w:rPr>
          <w:color w:val="211F1F"/>
        </w:rPr>
        <w:t>(</w:t>
      </w:r>
      <w:hyperlink r:id="rId5">
        <w:r>
          <w:rPr>
            <w:color w:val="0000FF"/>
            <w:u w:val="single" w:color="0000FF"/>
          </w:rPr>
          <w:t>https://edsoo.ru/</w:t>
        </w:r>
        <w:r>
          <w:rPr>
            <w:color w:val="0000FF"/>
            <w:spacing w:val="1"/>
          </w:rPr>
          <w:t> </w:t>
        </w:r>
      </w:hyperlink>
      <w:r>
        <w:rPr>
          <w:color w:val="211F1F"/>
        </w:rPr>
        <w:t>)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1406" w:right="1085"/>
        <w:jc w:val="center"/>
      </w:pPr>
      <w:r>
        <w:rPr>
          <w:u w:val="single"/>
        </w:rPr>
        <w:t>Общие</w:t>
      </w:r>
      <w:r>
        <w:rPr>
          <w:spacing w:val="-11"/>
          <w:u w:val="single"/>
        </w:rPr>
        <w:t> </w:t>
      </w:r>
      <w:r>
        <w:rPr>
          <w:u w:val="single"/>
        </w:rPr>
        <w:t>цели</w:t>
      </w:r>
      <w:r>
        <w:rPr>
          <w:spacing w:val="-6"/>
          <w:u w:val="single"/>
        </w:rPr>
        <w:t> </w:t>
      </w:r>
      <w:r>
        <w:rPr>
          <w:u w:val="single"/>
        </w:rPr>
        <w:t>образования</w:t>
      </w:r>
      <w:r>
        <w:rPr>
          <w:spacing w:val="-6"/>
          <w:u w:val="single"/>
        </w:rPr>
        <w:t> </w:t>
      </w:r>
      <w:r>
        <w:rPr>
          <w:u w:val="single"/>
        </w:rPr>
        <w:t>с</w:t>
      </w:r>
      <w:r>
        <w:rPr>
          <w:spacing w:val="-3"/>
          <w:u w:val="single"/>
        </w:rPr>
        <w:t> </w:t>
      </w:r>
      <w:r>
        <w:rPr>
          <w:u w:val="single"/>
        </w:rPr>
        <w:t>учетом</w:t>
      </w:r>
      <w:r>
        <w:rPr>
          <w:spacing w:val="-9"/>
          <w:u w:val="single"/>
        </w:rPr>
        <w:t> </w:t>
      </w:r>
      <w:r>
        <w:rPr>
          <w:u w:val="single"/>
        </w:rPr>
        <w:t>специфики</w:t>
      </w:r>
      <w:r>
        <w:rPr>
          <w:spacing w:val="-10"/>
          <w:u w:val="single"/>
        </w:rPr>
        <w:t> </w:t>
      </w:r>
      <w:r>
        <w:rPr>
          <w:u w:val="single"/>
        </w:rPr>
        <w:t>учебного</w:t>
      </w:r>
      <w:r>
        <w:rPr>
          <w:spacing w:val="-6"/>
          <w:u w:val="single"/>
        </w:rPr>
        <w:t> </w:t>
      </w:r>
      <w:r>
        <w:rPr>
          <w:u w:val="single"/>
        </w:rPr>
        <w:t>предмета,</w:t>
      </w:r>
      <w:r>
        <w:rPr>
          <w:spacing w:val="-7"/>
          <w:u w:val="single"/>
        </w:rPr>
        <w:t> </w:t>
      </w:r>
      <w:r>
        <w:rPr>
          <w:u w:val="single"/>
        </w:rPr>
        <w:t>курса:</w: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spacing w:line="249" w:lineRule="auto" w:before="90"/>
        <w:ind w:left="577" w:right="122"/>
        <w:jc w:val="both"/>
      </w:pPr>
      <w:r>
        <w:rPr>
          <w:color w:val="211F1F"/>
          <w:w w:val="120"/>
        </w:rPr>
        <w:t>На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прагматическом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уровне</w:t>
      </w:r>
      <w:r>
        <w:rPr>
          <w:color w:val="211F1F"/>
          <w:spacing w:val="1"/>
          <w:w w:val="120"/>
        </w:rPr>
        <w:t> </w:t>
      </w:r>
      <w:r>
        <w:rPr>
          <w:b/>
          <w:i/>
          <w:color w:val="211F1F"/>
          <w:w w:val="120"/>
        </w:rPr>
        <w:t>целью</w:t>
      </w:r>
      <w:r>
        <w:rPr>
          <w:b/>
          <w:i/>
          <w:color w:val="211F1F"/>
          <w:spacing w:val="1"/>
          <w:w w:val="120"/>
        </w:rPr>
        <w:t> </w:t>
      </w:r>
      <w:r>
        <w:rPr>
          <w:b/>
          <w:i/>
          <w:color w:val="211F1F"/>
          <w:w w:val="120"/>
        </w:rPr>
        <w:t>иноязычного</w:t>
      </w:r>
      <w:r>
        <w:rPr>
          <w:b/>
          <w:i/>
          <w:color w:val="211F1F"/>
          <w:spacing w:val="1"/>
          <w:w w:val="120"/>
        </w:rPr>
        <w:t> </w:t>
      </w:r>
      <w:r>
        <w:rPr>
          <w:b/>
          <w:i/>
          <w:color w:val="211F1F"/>
          <w:w w:val="120"/>
        </w:rPr>
        <w:t>образования</w:t>
      </w:r>
      <w:r>
        <w:rPr>
          <w:b/>
          <w:i/>
          <w:color w:val="211F1F"/>
          <w:spacing w:val="1"/>
          <w:w w:val="120"/>
        </w:rPr>
        <w:t> </w:t>
      </w:r>
      <w:r>
        <w:rPr>
          <w:color w:val="211F1F"/>
          <w:w w:val="120"/>
        </w:rPr>
        <w:t>провозглашено</w:t>
      </w:r>
      <w:r>
        <w:rPr>
          <w:color w:val="211F1F"/>
          <w:spacing w:val="73"/>
          <w:w w:val="120"/>
        </w:rPr>
        <w:t> </w:t>
      </w:r>
      <w:r>
        <w:rPr>
          <w:color w:val="211F1F"/>
          <w:w w:val="120"/>
        </w:rPr>
        <w:t>формирование</w:t>
      </w:r>
      <w:r>
        <w:rPr>
          <w:color w:val="211F1F"/>
          <w:spacing w:val="73"/>
          <w:w w:val="120"/>
        </w:rPr>
        <w:t> </w:t>
      </w:r>
      <w:r>
        <w:rPr>
          <w:color w:val="211F1F"/>
          <w:w w:val="120"/>
        </w:rPr>
        <w:t>коммуникативной</w:t>
      </w:r>
      <w:r>
        <w:rPr>
          <w:color w:val="211F1F"/>
          <w:spacing w:val="73"/>
          <w:w w:val="120"/>
        </w:rPr>
        <w:t> </w:t>
      </w:r>
      <w:r>
        <w:rPr>
          <w:color w:val="211F1F"/>
          <w:w w:val="120"/>
        </w:rPr>
        <w:t>компетенции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обучающихся в единстве таких её составляющих, как речевая, языковая,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социокультурная,</w:t>
      </w:r>
      <w:r>
        <w:rPr>
          <w:color w:val="211F1F"/>
          <w:spacing w:val="-3"/>
          <w:w w:val="120"/>
        </w:rPr>
        <w:t> </w:t>
      </w:r>
      <w:r>
        <w:rPr>
          <w:color w:val="211F1F"/>
          <w:w w:val="120"/>
        </w:rPr>
        <w:t>компенсаторная</w:t>
      </w:r>
      <w:r>
        <w:rPr>
          <w:color w:val="211F1F"/>
          <w:spacing w:val="-2"/>
          <w:w w:val="120"/>
        </w:rPr>
        <w:t> </w:t>
      </w:r>
      <w:r>
        <w:rPr>
          <w:color w:val="211F1F"/>
          <w:w w:val="120"/>
        </w:rPr>
        <w:t>компетенции:</w:t>
      </w:r>
    </w:p>
    <w:p>
      <w:pPr>
        <w:pStyle w:val="BodyText"/>
        <w:spacing w:line="249" w:lineRule="auto" w:before="115"/>
        <w:ind w:left="577" w:right="242" w:hanging="116"/>
        <w:jc w:val="both"/>
      </w:pPr>
      <w:r>
        <w:rPr>
          <w:i/>
          <w:color w:val="211F1F"/>
          <w:w w:val="120"/>
        </w:rPr>
        <w:t>-речевая компетенция </w:t>
      </w:r>
      <w:r>
        <w:rPr>
          <w:color w:val="211F1F"/>
          <w:w w:val="120"/>
        </w:rPr>
        <w:t>— развитие коммуникативных умений в четырёх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основных видах речевой деятельности (говорении, аудировании, чтении,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письме);</w:t>
      </w:r>
    </w:p>
    <w:p>
      <w:pPr>
        <w:pStyle w:val="BodyText"/>
        <w:spacing w:line="249" w:lineRule="auto" w:before="1"/>
        <w:ind w:left="577" w:right="239" w:hanging="116"/>
        <w:jc w:val="both"/>
      </w:pPr>
      <w:r>
        <w:rPr>
          <w:i/>
          <w:color w:val="211F1F"/>
          <w:w w:val="120"/>
        </w:rPr>
        <w:t>-языковая</w:t>
      </w:r>
      <w:r>
        <w:rPr>
          <w:i/>
          <w:color w:val="211F1F"/>
          <w:spacing w:val="1"/>
          <w:w w:val="120"/>
        </w:rPr>
        <w:t> </w:t>
      </w:r>
      <w:r>
        <w:rPr>
          <w:i/>
          <w:color w:val="211F1F"/>
          <w:w w:val="120"/>
        </w:rPr>
        <w:t>компетенция</w:t>
      </w:r>
      <w:r>
        <w:rPr>
          <w:i/>
          <w:color w:val="211F1F"/>
          <w:spacing w:val="1"/>
          <w:w w:val="120"/>
        </w:rPr>
        <w:t> </w:t>
      </w:r>
      <w:r>
        <w:rPr>
          <w:color w:val="211F1F"/>
          <w:w w:val="120"/>
        </w:rPr>
        <w:t>—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овладение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новыми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языковыми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средствами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(фонетическими, орфографическими, лексическими, грамматическими) в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соответствии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c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отобранными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темами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общения;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освоение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знаний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о</w:t>
      </w:r>
      <w:r>
        <w:rPr>
          <w:color w:val="211F1F"/>
          <w:spacing w:val="-69"/>
          <w:w w:val="120"/>
        </w:rPr>
        <w:t> </w:t>
      </w:r>
      <w:r>
        <w:rPr>
          <w:color w:val="211F1F"/>
          <w:w w:val="120"/>
        </w:rPr>
        <w:t>языковых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явлениях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изучаемого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языка,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разных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способах 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выражения</w:t>
      </w:r>
      <w:r>
        <w:rPr>
          <w:color w:val="211F1F"/>
          <w:spacing w:val="1"/>
          <w:w w:val="120"/>
        </w:rPr>
        <w:t> </w:t>
      </w:r>
      <w:r>
        <w:rPr>
          <w:color w:val="211F1F"/>
          <w:w w:val="120"/>
        </w:rPr>
        <w:t>мысли</w:t>
      </w:r>
      <w:r>
        <w:rPr>
          <w:color w:val="211F1F"/>
          <w:spacing w:val="-5"/>
          <w:w w:val="120"/>
        </w:rPr>
        <w:t> </w:t>
      </w:r>
      <w:r>
        <w:rPr>
          <w:color w:val="211F1F"/>
          <w:w w:val="120"/>
        </w:rPr>
        <w:t>в</w:t>
      </w:r>
      <w:r>
        <w:rPr>
          <w:color w:val="211F1F"/>
          <w:spacing w:val="-1"/>
          <w:w w:val="120"/>
        </w:rPr>
        <w:t> </w:t>
      </w:r>
      <w:r>
        <w:rPr>
          <w:color w:val="211F1F"/>
          <w:w w:val="120"/>
        </w:rPr>
        <w:t>родном</w:t>
      </w:r>
      <w:r>
        <w:rPr>
          <w:color w:val="211F1F"/>
          <w:spacing w:val="34"/>
          <w:w w:val="120"/>
        </w:rPr>
        <w:t> </w:t>
      </w:r>
      <w:r>
        <w:rPr>
          <w:color w:val="211F1F"/>
          <w:w w:val="120"/>
        </w:rPr>
        <w:t>и</w:t>
      </w:r>
      <w:r>
        <w:rPr>
          <w:color w:val="211F1F"/>
          <w:spacing w:val="37"/>
          <w:w w:val="120"/>
        </w:rPr>
        <w:t> </w:t>
      </w:r>
      <w:r>
        <w:rPr>
          <w:color w:val="211F1F"/>
          <w:w w:val="120"/>
        </w:rPr>
        <w:t>иностранном</w:t>
      </w:r>
      <w:r>
        <w:rPr>
          <w:color w:val="211F1F"/>
          <w:spacing w:val="36"/>
          <w:w w:val="120"/>
        </w:rPr>
        <w:t> </w:t>
      </w:r>
      <w:r>
        <w:rPr>
          <w:color w:val="211F1F"/>
          <w:w w:val="120"/>
        </w:rPr>
        <w:t>языках;</w:t>
      </w:r>
    </w:p>
    <w:p>
      <w:pPr>
        <w:pStyle w:val="BodyText"/>
        <w:spacing w:line="249" w:lineRule="auto"/>
        <w:ind w:right="230"/>
        <w:jc w:val="both"/>
      </w:pPr>
      <w:r>
        <w:rPr>
          <w:i/>
          <w:color w:val="211F1F"/>
          <w:w w:val="105"/>
        </w:rPr>
        <w:t>-    социокультурная/межкультурная   </w:t>
      </w:r>
      <w:r>
        <w:rPr>
          <w:i/>
          <w:color w:val="211F1F"/>
          <w:spacing w:val="1"/>
          <w:w w:val="105"/>
        </w:rPr>
        <w:t> </w:t>
      </w:r>
      <w:r>
        <w:rPr>
          <w:i/>
          <w:color w:val="211F1F"/>
          <w:w w:val="105"/>
        </w:rPr>
        <w:t>компетенция   </w:t>
      </w:r>
      <w:r>
        <w:rPr>
          <w:i/>
          <w:color w:val="211F1F"/>
          <w:spacing w:val="1"/>
          <w:w w:val="105"/>
        </w:rPr>
        <w:t> </w:t>
      </w:r>
      <w:r>
        <w:rPr>
          <w:color w:val="211F1F"/>
          <w:w w:val="105"/>
        </w:rPr>
        <w:t>—    </w:t>
      </w:r>
      <w:r>
        <w:rPr>
          <w:color w:val="211F1F"/>
          <w:spacing w:val="1"/>
          <w:w w:val="105"/>
        </w:rPr>
        <w:t> </w:t>
      </w:r>
      <w:r>
        <w:rPr>
          <w:color w:val="211F1F"/>
          <w:w w:val="105"/>
        </w:rPr>
        <w:t>приобщение    </w:t>
      </w:r>
      <w:r>
        <w:rPr>
          <w:color w:val="211F1F"/>
          <w:spacing w:val="1"/>
          <w:w w:val="105"/>
        </w:rPr>
        <w:t> </w:t>
      </w:r>
      <w:r>
        <w:rPr>
          <w:color w:val="211F1F"/>
          <w:w w:val="105"/>
        </w:rPr>
        <w:t>к</w:t>
      </w:r>
      <w:r>
        <w:rPr>
          <w:color w:val="211F1F"/>
          <w:spacing w:val="1"/>
          <w:w w:val="105"/>
        </w:rPr>
        <w:t> </w:t>
      </w:r>
      <w:r>
        <w:rPr>
          <w:color w:val="211F1F"/>
          <w:w w:val="105"/>
        </w:rPr>
        <w:t>культуре,</w:t>
      </w:r>
      <w:r>
        <w:rPr>
          <w:color w:val="211F1F"/>
          <w:spacing w:val="1"/>
          <w:w w:val="105"/>
        </w:rPr>
        <w:t> </w:t>
      </w:r>
      <w:r>
        <w:rPr>
          <w:color w:val="211F1F"/>
          <w:w w:val="105"/>
        </w:rPr>
        <w:t>традициям,</w:t>
      </w:r>
      <w:r>
        <w:rPr>
          <w:color w:val="211F1F"/>
          <w:spacing w:val="1"/>
          <w:w w:val="105"/>
        </w:rPr>
        <w:t> </w:t>
      </w:r>
      <w:r>
        <w:rPr>
          <w:color w:val="211F1F"/>
          <w:w w:val="105"/>
        </w:rPr>
        <w:t>реалиям</w:t>
      </w:r>
      <w:r>
        <w:rPr>
          <w:color w:val="211F1F"/>
          <w:spacing w:val="1"/>
          <w:w w:val="105"/>
        </w:rPr>
        <w:t> </w:t>
      </w:r>
      <w:r>
        <w:rPr>
          <w:color w:val="211F1F"/>
          <w:w w:val="105"/>
        </w:rPr>
        <w:t>стран/страны</w:t>
      </w:r>
      <w:r>
        <w:rPr>
          <w:color w:val="211F1F"/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языка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тем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ситуаций общения, отвечающих опыту, интересам, психологическим особенностям</w:t>
      </w:r>
      <w:r>
        <w:rPr>
          <w:w w:val="105"/>
        </w:rPr>
        <w:t> учащихся основной школы на разных её этапах; формирование умения представлять</w:t>
      </w:r>
      <w:r>
        <w:rPr>
          <w:spacing w:val="1"/>
          <w:w w:val="105"/>
        </w:rPr>
        <w:t> </w:t>
      </w:r>
      <w:r>
        <w:rPr>
          <w:w w:val="105"/>
        </w:rPr>
        <w:t>свою</w:t>
      </w:r>
      <w:r>
        <w:rPr>
          <w:spacing w:val="-13"/>
          <w:w w:val="105"/>
        </w:rPr>
        <w:t> </w:t>
      </w:r>
      <w:r>
        <w:rPr>
          <w:w w:val="105"/>
        </w:rPr>
        <w:t>страну,</w:t>
      </w:r>
      <w:r>
        <w:rPr>
          <w:spacing w:val="-9"/>
          <w:w w:val="105"/>
        </w:rPr>
        <w:t> </w:t>
      </w:r>
      <w:r>
        <w:rPr>
          <w:w w:val="105"/>
        </w:rPr>
        <w:t>её</w:t>
      </w:r>
      <w:r>
        <w:rPr>
          <w:spacing w:val="-10"/>
          <w:w w:val="105"/>
        </w:rPr>
        <w:t> </w:t>
      </w:r>
      <w:r>
        <w:rPr>
          <w:w w:val="105"/>
        </w:rPr>
        <w:t>культуру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условиях</w:t>
      </w:r>
      <w:r>
        <w:rPr>
          <w:spacing w:val="-8"/>
          <w:w w:val="105"/>
        </w:rPr>
        <w:t> </w:t>
      </w:r>
      <w:r>
        <w:rPr>
          <w:w w:val="105"/>
        </w:rPr>
        <w:t>межкультурного</w:t>
      </w:r>
      <w:r>
        <w:rPr>
          <w:spacing w:val="-10"/>
          <w:w w:val="105"/>
        </w:rPr>
        <w:t> </w:t>
      </w:r>
      <w:r>
        <w:rPr>
          <w:w w:val="105"/>
        </w:rPr>
        <w:t>общения;</w:t>
      </w:r>
    </w:p>
    <w:p>
      <w:pPr>
        <w:pStyle w:val="BodyText"/>
        <w:spacing w:line="247" w:lineRule="auto"/>
        <w:ind w:right="240"/>
        <w:jc w:val="both"/>
      </w:pPr>
      <w:r>
        <w:rPr/>
        <w:t>- </w:t>
      </w:r>
      <w:r>
        <w:rPr>
          <w:i/>
        </w:rPr>
        <w:t>компенсаторная компетенция </w:t>
      </w:r>
      <w:r>
        <w:rPr/>
        <w:t>— развитие умений выходить из положения в условиях</w:t>
      </w:r>
      <w:r>
        <w:rPr>
          <w:spacing w:val="1"/>
        </w:rPr>
        <w:t> </w:t>
      </w:r>
      <w:r>
        <w:rPr/>
        <w:t>дефицита</w:t>
      </w:r>
      <w:r>
        <w:rPr>
          <w:spacing w:val="58"/>
        </w:rPr>
        <w:t> </w:t>
      </w:r>
      <w:r>
        <w:rPr/>
        <w:t>языковых</w:t>
      </w:r>
      <w:r>
        <w:rPr>
          <w:spacing w:val="2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передаче</w:t>
      </w:r>
      <w:r>
        <w:rPr>
          <w:spacing w:val="-2"/>
        </w:rPr>
        <w:t> </w:t>
      </w:r>
      <w:r>
        <w:rPr/>
        <w:t>информации.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BodyText"/>
        <w:ind w:left="1059"/>
      </w:pPr>
      <w:r>
        <w:rPr>
          <w:spacing w:val="-2"/>
          <w:u w:val="single"/>
        </w:rPr>
        <w:t>Структура</w:t>
      </w:r>
      <w:r>
        <w:rPr>
          <w:spacing w:val="-15"/>
          <w:u w:val="single"/>
        </w:rPr>
        <w:t> </w:t>
      </w:r>
      <w:r>
        <w:rPr>
          <w:spacing w:val="-2"/>
          <w:u w:val="single"/>
        </w:rPr>
        <w:t>рабочей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программы</w:t>
      </w:r>
      <w:r>
        <w:rPr>
          <w:spacing w:val="-10"/>
        </w:rPr>
        <w:t> </w:t>
      </w:r>
      <w:r>
        <w:rPr>
          <w:spacing w:val="-2"/>
        </w:rPr>
        <w:t>включает</w:t>
      </w:r>
      <w:r>
        <w:rPr>
          <w:spacing w:val="-8"/>
        </w:rPr>
        <w:t> </w:t>
      </w:r>
      <w:r>
        <w:rPr>
          <w:spacing w:val="-2"/>
        </w:rPr>
        <w:t>следующие</w:t>
      </w:r>
      <w:r>
        <w:rPr>
          <w:spacing w:val="-13"/>
        </w:rPr>
        <w:t> </w:t>
      </w:r>
      <w:r>
        <w:rPr>
          <w:spacing w:val="-1"/>
        </w:rPr>
        <w:t>обязательные</w:t>
      </w:r>
      <w:r>
        <w:rPr>
          <w:spacing w:val="-16"/>
        </w:rPr>
        <w:t> </w:t>
      </w:r>
      <w:r>
        <w:rPr>
          <w:spacing w:val="-1"/>
        </w:rPr>
        <w:t>компоненты: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275" w:lineRule="exact" w:before="90" w:after="0"/>
        <w:ind w:left="704" w:right="0" w:hanging="243"/>
        <w:jc w:val="both"/>
        <w:rPr>
          <w:sz w:val="24"/>
        </w:rPr>
      </w:pPr>
      <w:r>
        <w:rPr>
          <w:spacing w:val="-2"/>
          <w:sz w:val="24"/>
        </w:rPr>
        <w:t>Титульный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лист.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0" w:after="0"/>
        <w:ind w:left="464" w:right="119" w:firstLine="0"/>
        <w:jc w:val="both"/>
        <w:rPr>
          <w:sz w:val="24"/>
        </w:rPr>
      </w:pPr>
      <w:r>
        <w:rPr>
          <w:sz w:val="24"/>
        </w:rPr>
        <w:t>Пояснительная записка, в которой определяются общие цели и задачи образования с</w:t>
      </w:r>
      <w:r>
        <w:rPr>
          <w:spacing w:val="1"/>
          <w:sz w:val="24"/>
        </w:rPr>
        <w:t> </w:t>
      </w:r>
      <w:r>
        <w:rPr>
          <w:sz w:val="24"/>
        </w:rPr>
        <w:t>учетом специфики учебного предмета, курса; общая характеристика предмета, описание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5"/>
          <w:sz w:val="24"/>
        </w:rPr>
        <w:t> </w:t>
      </w:r>
      <w:r>
        <w:rPr>
          <w:sz w:val="24"/>
        </w:rPr>
        <w:t>учебного предмета, курса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учебном</w:t>
      </w:r>
      <w:r>
        <w:rPr>
          <w:spacing w:val="-1"/>
          <w:sz w:val="24"/>
        </w:rPr>
        <w:t> </w:t>
      </w:r>
      <w:r>
        <w:rPr>
          <w:sz w:val="24"/>
        </w:rPr>
        <w:t>плане.</w:t>
      </w: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240" w:lineRule="auto" w:before="0" w:after="0"/>
        <w:ind w:left="704" w:right="0" w:hanging="243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15"/>
          <w:sz w:val="24"/>
        </w:rPr>
        <w:t> </w:t>
      </w:r>
      <w:r>
        <w:rPr>
          <w:sz w:val="24"/>
        </w:rPr>
        <w:t>результаты</w:t>
      </w:r>
      <w:r>
        <w:rPr>
          <w:spacing w:val="-13"/>
          <w:sz w:val="24"/>
        </w:rPr>
        <w:t> </w:t>
      </w:r>
      <w:r>
        <w:rPr>
          <w:sz w:val="24"/>
        </w:rPr>
        <w:t>освоения</w:t>
      </w:r>
      <w:r>
        <w:rPr>
          <w:spacing w:val="-7"/>
          <w:sz w:val="24"/>
        </w:rPr>
        <w:t> </w:t>
      </w:r>
      <w:r>
        <w:rPr>
          <w:sz w:val="24"/>
        </w:rPr>
        <w:t>учебного</w:t>
      </w:r>
      <w:r>
        <w:rPr>
          <w:spacing w:val="-13"/>
          <w:sz w:val="24"/>
        </w:rPr>
        <w:t> </w:t>
      </w:r>
      <w:r>
        <w:rPr>
          <w:sz w:val="24"/>
        </w:rPr>
        <w:t>предмета(</w:t>
      </w:r>
      <w:r>
        <w:rPr>
          <w:spacing w:val="-10"/>
          <w:sz w:val="24"/>
        </w:rPr>
        <w:t> </w:t>
      </w:r>
      <w:r>
        <w:rPr>
          <w:sz w:val="24"/>
        </w:rPr>
        <w:t>курса,</w:t>
      </w:r>
      <w:r>
        <w:rPr>
          <w:spacing w:val="-11"/>
          <w:sz w:val="24"/>
        </w:rPr>
        <w:t> </w:t>
      </w:r>
      <w:r>
        <w:rPr>
          <w:sz w:val="24"/>
        </w:rPr>
        <w:t>модуля):</w:t>
      </w:r>
    </w:p>
    <w:p>
      <w:pPr>
        <w:pStyle w:val="ListParagraph"/>
        <w:numPr>
          <w:ilvl w:val="1"/>
          <w:numId w:val="1"/>
        </w:numPr>
        <w:tabs>
          <w:tab w:pos="1173" w:val="left" w:leader="none"/>
        </w:tabs>
        <w:spacing w:line="293" w:lineRule="exact" w:before="1" w:after="0"/>
        <w:ind w:left="1172" w:right="0" w:hanging="352"/>
        <w:jc w:val="both"/>
        <w:rPr>
          <w:sz w:val="24"/>
        </w:rPr>
      </w:pPr>
      <w:r>
        <w:rPr>
          <w:color w:val="211F1F"/>
          <w:sz w:val="24"/>
        </w:rPr>
        <w:t>Личностные</w:t>
      </w:r>
      <w:r>
        <w:rPr>
          <w:color w:val="211F1F"/>
          <w:spacing w:val="-13"/>
          <w:sz w:val="24"/>
        </w:rPr>
        <w:t> </w:t>
      </w:r>
      <w:r>
        <w:rPr>
          <w:color w:val="211F1F"/>
          <w:sz w:val="24"/>
        </w:rPr>
        <w:t>и</w:t>
      </w:r>
      <w:r>
        <w:rPr>
          <w:color w:val="211F1F"/>
          <w:spacing w:val="-12"/>
          <w:sz w:val="24"/>
        </w:rPr>
        <w:t> </w:t>
      </w:r>
      <w:r>
        <w:rPr>
          <w:color w:val="211F1F"/>
          <w:sz w:val="24"/>
        </w:rPr>
        <w:t>метапредметные</w:t>
      </w:r>
      <w:r>
        <w:rPr>
          <w:color w:val="211F1F"/>
          <w:spacing w:val="-12"/>
          <w:sz w:val="24"/>
        </w:rPr>
        <w:t> </w:t>
      </w:r>
      <w:r>
        <w:rPr>
          <w:color w:val="211F1F"/>
          <w:sz w:val="24"/>
        </w:rPr>
        <w:t>результаты;</w:t>
      </w:r>
    </w:p>
    <w:p>
      <w:pPr>
        <w:pStyle w:val="ListParagraph"/>
        <w:numPr>
          <w:ilvl w:val="1"/>
          <w:numId w:val="1"/>
        </w:numPr>
        <w:tabs>
          <w:tab w:pos="1173" w:val="left" w:leader="none"/>
        </w:tabs>
        <w:spacing w:line="293" w:lineRule="exact" w:before="0" w:after="0"/>
        <w:ind w:left="1172" w:right="0" w:hanging="352"/>
        <w:jc w:val="both"/>
        <w:rPr>
          <w:sz w:val="24"/>
        </w:rPr>
      </w:pPr>
      <w:r>
        <w:rPr>
          <w:color w:val="211F1F"/>
          <w:sz w:val="24"/>
        </w:rPr>
        <w:t>Предметные</w:t>
      </w:r>
      <w:r>
        <w:rPr>
          <w:color w:val="211F1F"/>
          <w:spacing w:val="-13"/>
          <w:sz w:val="24"/>
        </w:rPr>
        <w:t> </w:t>
      </w:r>
      <w:r>
        <w:rPr>
          <w:color w:val="211F1F"/>
          <w:sz w:val="24"/>
        </w:rPr>
        <w:t>(по</w:t>
      </w:r>
      <w:r>
        <w:rPr>
          <w:color w:val="211F1F"/>
          <w:spacing w:val="-10"/>
          <w:sz w:val="24"/>
        </w:rPr>
        <w:t> </w:t>
      </w:r>
      <w:r>
        <w:rPr>
          <w:color w:val="211F1F"/>
          <w:sz w:val="24"/>
        </w:rPr>
        <w:t>годам</w:t>
      </w:r>
      <w:r>
        <w:rPr>
          <w:color w:val="211F1F"/>
          <w:spacing w:val="-9"/>
          <w:sz w:val="24"/>
        </w:rPr>
        <w:t> </w:t>
      </w:r>
      <w:r>
        <w:rPr>
          <w:color w:val="211F1F"/>
          <w:sz w:val="24"/>
        </w:rPr>
        <w:t>обучения).</w:t>
      </w: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272" w:lineRule="exact" w:before="4" w:after="0"/>
        <w:ind w:left="704" w:right="0" w:hanging="24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> </w:t>
      </w:r>
      <w:r>
        <w:rPr>
          <w:sz w:val="24"/>
        </w:rPr>
        <w:t>учебного</w:t>
      </w:r>
      <w:r>
        <w:rPr>
          <w:spacing w:val="-10"/>
          <w:sz w:val="24"/>
        </w:rPr>
        <w:t> </w:t>
      </w:r>
      <w:r>
        <w:rPr>
          <w:sz w:val="24"/>
        </w:rPr>
        <w:t>предмета,</w:t>
      </w:r>
      <w:r>
        <w:rPr>
          <w:spacing w:val="-3"/>
          <w:sz w:val="24"/>
        </w:rPr>
        <w:t> </w:t>
      </w:r>
      <w:r>
        <w:rPr>
          <w:sz w:val="24"/>
        </w:rPr>
        <w:t>учебного</w:t>
      </w:r>
      <w:r>
        <w:rPr>
          <w:spacing w:val="-10"/>
          <w:sz w:val="24"/>
        </w:rPr>
        <w:t> </w:t>
      </w:r>
      <w:r>
        <w:rPr>
          <w:sz w:val="24"/>
        </w:rPr>
        <w:t>курса.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0" w:after="0"/>
        <w:ind w:left="464" w:right="120" w:firstLine="0"/>
        <w:jc w:val="both"/>
        <w:rPr>
          <w:sz w:val="24"/>
        </w:rPr>
      </w:pPr>
      <w:r>
        <w:rPr>
          <w:sz w:val="24"/>
        </w:rPr>
        <w:t>Тематическое планирование с указанием количества академических часов, отводимых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1"/>
          <w:sz w:val="24"/>
        </w:rPr>
        <w:t> </w:t>
      </w:r>
      <w:r>
        <w:rPr>
          <w:sz w:val="24"/>
        </w:rPr>
        <w:t>темы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предмета</w:t>
      </w:r>
      <w:r>
        <w:rPr>
          <w:spacing w:val="1"/>
          <w:sz w:val="24"/>
        </w:rPr>
        <w:t> </w:t>
      </w:r>
      <w:r>
        <w:rPr>
          <w:sz w:val="24"/>
        </w:rPr>
        <w:t>(курса,</w:t>
      </w:r>
      <w:r>
        <w:rPr>
          <w:spacing w:val="1"/>
          <w:sz w:val="24"/>
        </w:rPr>
        <w:t> </w:t>
      </w:r>
      <w:r>
        <w:rPr>
          <w:sz w:val="24"/>
        </w:rPr>
        <w:t>модуля)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этой</w:t>
      </w:r>
      <w:r>
        <w:rPr>
          <w:spacing w:val="-5"/>
          <w:sz w:val="24"/>
        </w:rPr>
        <w:t> </w:t>
      </w:r>
      <w:r>
        <w:rPr>
          <w:sz w:val="24"/>
        </w:rPr>
        <w:t>теме</w:t>
      </w:r>
      <w:r>
        <w:rPr>
          <w:spacing w:val="-5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(цифровых)</w:t>
      </w:r>
      <w:r>
        <w:rPr>
          <w:spacing w:val="-4"/>
          <w:sz w:val="24"/>
        </w:rPr>
        <w:t> </w:t>
      </w:r>
      <w:r>
        <w:rPr>
          <w:sz w:val="24"/>
        </w:rPr>
        <w:t>образовательных</w:t>
      </w:r>
      <w:r>
        <w:rPr>
          <w:spacing w:val="2"/>
          <w:sz w:val="24"/>
        </w:rPr>
        <w:t> </w:t>
      </w:r>
      <w:r>
        <w:rPr>
          <w:sz w:val="24"/>
        </w:rPr>
        <w:t>ресурсов.</w:t>
      </w: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240" w:lineRule="auto" w:before="1" w:after="0"/>
        <w:ind w:left="704" w:right="0" w:hanging="243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14"/>
          <w:sz w:val="24"/>
        </w:rPr>
        <w:t> </w:t>
      </w:r>
      <w:r>
        <w:rPr>
          <w:sz w:val="24"/>
        </w:rPr>
        <w:t>учебно-методического</w:t>
      </w:r>
      <w:r>
        <w:rPr>
          <w:spacing w:val="-14"/>
          <w:sz w:val="24"/>
        </w:rPr>
        <w:t> </w:t>
      </w:r>
      <w:r>
        <w:rPr>
          <w:sz w:val="24"/>
        </w:rPr>
        <w:t>обеспечения</w:t>
      </w:r>
      <w:r>
        <w:rPr>
          <w:spacing w:val="-15"/>
          <w:sz w:val="24"/>
        </w:rPr>
        <w:t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> </w:t>
      </w:r>
      <w:r>
        <w:rPr>
          <w:sz w:val="24"/>
        </w:rPr>
        <w:t>деятельности</w:t>
      </w:r>
      <w:r>
        <w:rPr>
          <w:spacing w:val="-13"/>
          <w:sz w:val="24"/>
        </w:rPr>
        <w:t> </w:t>
      </w:r>
      <w:r>
        <w:rPr>
          <w:sz w:val="24"/>
        </w:rPr>
        <w:t>(УМК)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ind w:left="3341" w:right="3007"/>
        <w:jc w:val="center"/>
      </w:pPr>
      <w:r>
        <w:rPr>
          <w:u w:val="single"/>
        </w:rPr>
        <w:t>Место</w:t>
      </w:r>
      <w:r>
        <w:rPr>
          <w:spacing w:val="-5"/>
          <w:u w:val="single"/>
        </w:rPr>
        <w:t> </w:t>
      </w:r>
      <w:r>
        <w:rPr>
          <w:u w:val="single"/>
        </w:rPr>
        <w:t>предмета</w:t>
      </w:r>
      <w:r>
        <w:rPr>
          <w:spacing w:val="51"/>
          <w:u w:val="single"/>
        </w:rPr>
        <w:t> </w:t>
      </w:r>
      <w:r>
        <w:rPr>
          <w:u w:val="single"/>
        </w:rPr>
        <w:t>в</w:t>
      </w:r>
      <w:r>
        <w:rPr>
          <w:spacing w:val="2"/>
          <w:u w:val="single"/>
        </w:rPr>
        <w:t> </w:t>
      </w:r>
      <w:r>
        <w:rPr>
          <w:u w:val="single"/>
        </w:rPr>
        <w:t>учебном</w:t>
      </w:r>
      <w:r>
        <w:rPr>
          <w:spacing w:val="-5"/>
          <w:u w:val="single"/>
        </w:rPr>
        <w:t> </w:t>
      </w:r>
      <w:r>
        <w:rPr>
          <w:u w:val="single"/>
        </w:rPr>
        <w:t>плане</w:t>
      </w:r>
    </w:p>
    <w:p>
      <w:pPr>
        <w:pStyle w:val="BodyText"/>
        <w:spacing w:before="5"/>
        <w:ind w:left="0"/>
        <w:rPr>
          <w:sz w:val="16"/>
        </w:rPr>
      </w:pPr>
    </w:p>
    <w:p>
      <w:pPr>
        <w:pStyle w:val="BodyText"/>
        <w:spacing w:line="237" w:lineRule="auto" w:before="92"/>
        <w:ind w:right="220"/>
      </w:pPr>
      <w:r>
        <w:rPr/>
        <w:t>Рабочая программа по немецкому языку для 5-9-х классов составлена с учётом 34</w:t>
      </w:r>
      <w:r>
        <w:rPr>
          <w:spacing w:val="-57"/>
        </w:rPr>
        <w:t> </w:t>
      </w:r>
      <w:r>
        <w:rPr/>
        <w:t>учебных недель:</w:t>
      </w:r>
    </w:p>
    <w:p>
      <w:pPr>
        <w:pStyle w:val="ListParagraph"/>
        <w:numPr>
          <w:ilvl w:val="0"/>
          <w:numId w:val="2"/>
        </w:numPr>
        <w:tabs>
          <w:tab w:pos="645" w:val="left" w:leader="none"/>
        </w:tabs>
        <w:spacing w:line="240" w:lineRule="auto" w:before="1" w:after="0"/>
        <w:ind w:left="644" w:right="0" w:hanging="183"/>
        <w:jc w:val="left"/>
        <w:rPr>
          <w:sz w:val="24"/>
        </w:rPr>
      </w:pPr>
      <w:r>
        <w:rPr>
          <w:sz w:val="24"/>
        </w:rPr>
        <w:t>класс-</w:t>
      </w:r>
      <w:r>
        <w:rPr>
          <w:spacing w:val="-5"/>
          <w:sz w:val="24"/>
        </w:rPr>
        <w:t> </w:t>
      </w:r>
      <w:r>
        <w:rPr>
          <w:sz w:val="24"/>
        </w:rPr>
        <w:t>102</w:t>
      </w:r>
      <w:r>
        <w:rPr>
          <w:spacing w:val="-1"/>
          <w:sz w:val="24"/>
        </w:rPr>
        <w:t> </w:t>
      </w:r>
      <w:r>
        <w:rPr>
          <w:sz w:val="24"/>
        </w:rPr>
        <w:t>ч.</w:t>
      </w:r>
      <w:r>
        <w:rPr>
          <w:spacing w:val="-1"/>
          <w:sz w:val="24"/>
        </w:rPr>
        <w:t> </w:t>
      </w:r>
      <w:r>
        <w:rPr>
          <w:sz w:val="24"/>
        </w:rPr>
        <w:t>(3</w:t>
      </w:r>
      <w:r>
        <w:rPr>
          <w:spacing w:val="-1"/>
          <w:sz w:val="24"/>
        </w:rPr>
        <w:t> </w:t>
      </w:r>
      <w:r>
        <w:rPr>
          <w:sz w:val="24"/>
        </w:rPr>
        <w:t>ч.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неделю);</w:t>
      </w:r>
    </w:p>
    <w:p>
      <w:pPr>
        <w:pStyle w:val="ListParagraph"/>
        <w:numPr>
          <w:ilvl w:val="0"/>
          <w:numId w:val="2"/>
        </w:numPr>
        <w:tabs>
          <w:tab w:pos="645" w:val="left" w:leader="none"/>
        </w:tabs>
        <w:spacing w:line="240" w:lineRule="auto" w:before="0" w:after="0"/>
        <w:ind w:left="464" w:right="6365" w:firstLine="0"/>
        <w:jc w:val="left"/>
        <w:rPr>
          <w:sz w:val="24"/>
        </w:rPr>
      </w:pPr>
      <w:r>
        <w:rPr>
          <w:sz w:val="24"/>
        </w:rPr>
        <w:t>класс- 102 ч. (3 ч. в неделю);</w:t>
      </w:r>
      <w:r>
        <w:rPr>
          <w:spacing w:val="-57"/>
          <w:sz w:val="24"/>
        </w:rPr>
        <w:t> </w:t>
      </w:r>
      <w:r>
        <w:rPr>
          <w:sz w:val="24"/>
        </w:rPr>
        <w:t>7</w:t>
      </w:r>
      <w:r>
        <w:rPr>
          <w:spacing w:val="-4"/>
          <w:sz w:val="24"/>
        </w:rPr>
        <w:t> </w:t>
      </w:r>
      <w:r>
        <w:rPr>
          <w:sz w:val="24"/>
        </w:rPr>
        <w:t>класс-102</w:t>
      </w:r>
      <w:r>
        <w:rPr>
          <w:spacing w:val="-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(3</w:t>
      </w:r>
      <w:r>
        <w:rPr>
          <w:spacing w:val="-3"/>
          <w:sz w:val="24"/>
        </w:rPr>
        <w:t> </w:t>
      </w:r>
      <w:r>
        <w:rPr>
          <w:sz w:val="24"/>
        </w:rPr>
        <w:t>ч.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неделю);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20" w:h="16850"/>
          <w:pgMar w:top="1040" w:bottom="280" w:left="1240" w:right="720"/>
        </w:sectPr>
      </w:pPr>
    </w:p>
    <w:p>
      <w:pPr>
        <w:pStyle w:val="BodyText"/>
        <w:spacing w:before="77"/>
        <w:ind w:right="6356"/>
      </w:pPr>
      <w:r>
        <w:rPr/>
        <w:t>8 класс- 102 ч. (3 ч. в неделю);</w:t>
      </w:r>
      <w:r>
        <w:rPr>
          <w:spacing w:val="-57"/>
        </w:rPr>
        <w:t> </w:t>
      </w:r>
      <w:r>
        <w:rPr/>
        <w:t>9</w:t>
      </w:r>
      <w:r>
        <w:rPr>
          <w:spacing w:val="-4"/>
        </w:rPr>
        <w:t> </w:t>
      </w:r>
      <w:r>
        <w:rPr/>
        <w:t>класс-102</w:t>
      </w:r>
      <w:r>
        <w:rPr>
          <w:spacing w:val="-1"/>
        </w:rPr>
        <w:t> </w:t>
      </w:r>
      <w:r>
        <w:rPr/>
        <w:t>ч.</w:t>
      </w:r>
      <w:r>
        <w:rPr>
          <w:spacing w:val="1"/>
        </w:rPr>
        <w:t> </w:t>
      </w:r>
      <w:r>
        <w:rPr/>
        <w:t>(3</w:t>
      </w:r>
      <w:r>
        <w:rPr>
          <w:spacing w:val="-3"/>
        </w:rPr>
        <w:t> </w:t>
      </w:r>
      <w:r>
        <w:rPr/>
        <w:t>ч.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неделю);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u w:val="single"/>
        </w:rPr>
        <w:t>Учебники: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65" w:val="left" w:leader="none"/>
        </w:tabs>
        <w:spacing w:line="275" w:lineRule="exact" w:before="90" w:after="0"/>
        <w:ind w:left="464" w:right="0" w:hanging="363"/>
        <w:jc w:val="left"/>
        <w:rPr>
          <w:sz w:val="24"/>
        </w:rPr>
      </w:pPr>
      <w:r>
        <w:rPr>
          <w:sz w:val="24"/>
        </w:rPr>
        <w:t>Бим</w:t>
      </w:r>
      <w:r>
        <w:rPr>
          <w:spacing w:val="-12"/>
          <w:sz w:val="24"/>
        </w:rPr>
        <w:t> </w:t>
      </w:r>
      <w:r>
        <w:rPr>
          <w:sz w:val="24"/>
        </w:rPr>
        <w:t>И.Л.,</w:t>
      </w:r>
      <w:r>
        <w:rPr>
          <w:spacing w:val="-11"/>
          <w:sz w:val="24"/>
        </w:rPr>
        <w:t> </w:t>
      </w:r>
      <w:r>
        <w:rPr>
          <w:sz w:val="24"/>
        </w:rPr>
        <w:t>Рыжова</w:t>
      </w:r>
      <w:r>
        <w:rPr>
          <w:spacing w:val="-8"/>
          <w:sz w:val="24"/>
        </w:rPr>
        <w:t> </w:t>
      </w:r>
      <w:r>
        <w:rPr>
          <w:sz w:val="24"/>
        </w:rPr>
        <w:t>Л.И.</w:t>
      </w:r>
      <w:r>
        <w:rPr>
          <w:spacing w:val="-8"/>
          <w:sz w:val="24"/>
        </w:rPr>
        <w:t> </w:t>
      </w:r>
      <w:r>
        <w:rPr>
          <w:sz w:val="24"/>
        </w:rPr>
        <w:t>Немецкий</w:t>
      </w:r>
      <w:r>
        <w:rPr>
          <w:spacing w:val="-7"/>
          <w:sz w:val="24"/>
        </w:rPr>
        <w:t> </w:t>
      </w:r>
      <w:r>
        <w:rPr>
          <w:sz w:val="24"/>
        </w:rPr>
        <w:t>язык</w:t>
      </w:r>
      <w:r>
        <w:rPr>
          <w:spacing w:val="-10"/>
          <w:sz w:val="24"/>
        </w:rPr>
        <w:t> </w:t>
      </w:r>
      <w:r>
        <w:rPr>
          <w:sz w:val="24"/>
        </w:rPr>
        <w:t>5</w:t>
      </w:r>
      <w:r>
        <w:rPr>
          <w:spacing w:val="-11"/>
          <w:sz w:val="24"/>
        </w:rPr>
        <w:t> </w:t>
      </w:r>
      <w:r>
        <w:rPr>
          <w:sz w:val="24"/>
        </w:rPr>
        <w:t>класс.-</w:t>
      </w:r>
      <w:r>
        <w:rPr>
          <w:spacing w:val="-11"/>
          <w:sz w:val="24"/>
        </w:rPr>
        <w:t> </w:t>
      </w:r>
      <w:r>
        <w:rPr>
          <w:sz w:val="24"/>
        </w:rPr>
        <w:t>М.:</w:t>
      </w:r>
      <w:r>
        <w:rPr>
          <w:spacing w:val="-10"/>
          <w:sz w:val="24"/>
        </w:rPr>
        <w:t> </w:t>
      </w:r>
      <w:r>
        <w:rPr>
          <w:sz w:val="24"/>
        </w:rPr>
        <w:t>АО</w:t>
      </w:r>
      <w:r>
        <w:rPr>
          <w:spacing w:val="-7"/>
          <w:sz w:val="24"/>
        </w:rPr>
        <w:t> </w:t>
      </w:r>
      <w:r>
        <w:rPr>
          <w:sz w:val="24"/>
        </w:rPr>
        <w:t>"Издательство</w:t>
      </w:r>
      <w:r>
        <w:rPr>
          <w:spacing w:val="-2"/>
          <w:sz w:val="24"/>
        </w:rPr>
        <w:t> </w:t>
      </w:r>
      <w:r>
        <w:rPr>
          <w:sz w:val="24"/>
        </w:rPr>
        <w:t>"Просвещение"</w:t>
      </w:r>
    </w:p>
    <w:p>
      <w:pPr>
        <w:pStyle w:val="ListParagraph"/>
        <w:numPr>
          <w:ilvl w:val="0"/>
          <w:numId w:val="3"/>
        </w:numPr>
        <w:tabs>
          <w:tab w:pos="465" w:val="left" w:leader="none"/>
        </w:tabs>
        <w:spacing w:line="275" w:lineRule="exact" w:before="0" w:after="0"/>
        <w:ind w:left="464" w:right="0" w:hanging="363"/>
        <w:jc w:val="left"/>
        <w:rPr>
          <w:sz w:val="24"/>
        </w:rPr>
      </w:pPr>
      <w:r>
        <w:rPr>
          <w:sz w:val="24"/>
        </w:rPr>
        <w:t>Бим</w:t>
      </w:r>
      <w:r>
        <w:rPr>
          <w:spacing w:val="-12"/>
          <w:sz w:val="24"/>
        </w:rPr>
        <w:t> </w:t>
      </w:r>
      <w:r>
        <w:rPr>
          <w:sz w:val="24"/>
        </w:rPr>
        <w:t>И.Л.,</w:t>
      </w:r>
      <w:r>
        <w:rPr>
          <w:spacing w:val="-11"/>
          <w:sz w:val="24"/>
        </w:rPr>
        <w:t> </w:t>
      </w:r>
      <w:r>
        <w:rPr>
          <w:sz w:val="24"/>
        </w:rPr>
        <w:t>Рыжова</w:t>
      </w:r>
      <w:r>
        <w:rPr>
          <w:spacing w:val="-8"/>
          <w:sz w:val="24"/>
        </w:rPr>
        <w:t> </w:t>
      </w:r>
      <w:r>
        <w:rPr>
          <w:sz w:val="24"/>
        </w:rPr>
        <w:t>Л.И.</w:t>
      </w:r>
      <w:r>
        <w:rPr>
          <w:spacing w:val="-8"/>
          <w:sz w:val="24"/>
        </w:rPr>
        <w:t> </w:t>
      </w:r>
      <w:r>
        <w:rPr>
          <w:sz w:val="24"/>
        </w:rPr>
        <w:t>Немецкий</w:t>
      </w:r>
      <w:r>
        <w:rPr>
          <w:spacing w:val="-7"/>
          <w:sz w:val="24"/>
        </w:rPr>
        <w:t> </w:t>
      </w:r>
      <w:r>
        <w:rPr>
          <w:sz w:val="24"/>
        </w:rPr>
        <w:t>язык</w:t>
      </w:r>
      <w:r>
        <w:rPr>
          <w:spacing w:val="-10"/>
          <w:sz w:val="24"/>
        </w:rPr>
        <w:t> </w:t>
      </w:r>
      <w:r>
        <w:rPr>
          <w:sz w:val="24"/>
        </w:rPr>
        <w:t>6</w:t>
      </w:r>
      <w:r>
        <w:rPr>
          <w:spacing w:val="-11"/>
          <w:sz w:val="24"/>
        </w:rPr>
        <w:t> </w:t>
      </w:r>
      <w:r>
        <w:rPr>
          <w:sz w:val="24"/>
        </w:rPr>
        <w:t>класс.-</w:t>
      </w:r>
      <w:r>
        <w:rPr>
          <w:spacing w:val="-11"/>
          <w:sz w:val="24"/>
        </w:rPr>
        <w:t> </w:t>
      </w:r>
      <w:r>
        <w:rPr>
          <w:sz w:val="24"/>
        </w:rPr>
        <w:t>М.:</w:t>
      </w:r>
      <w:r>
        <w:rPr>
          <w:spacing w:val="-10"/>
          <w:sz w:val="24"/>
        </w:rPr>
        <w:t> </w:t>
      </w:r>
      <w:r>
        <w:rPr>
          <w:sz w:val="24"/>
        </w:rPr>
        <w:t>АО</w:t>
      </w:r>
      <w:r>
        <w:rPr>
          <w:spacing w:val="-7"/>
          <w:sz w:val="24"/>
        </w:rPr>
        <w:t> </w:t>
      </w:r>
      <w:r>
        <w:rPr>
          <w:sz w:val="24"/>
        </w:rPr>
        <w:t>"Издательство</w:t>
      </w:r>
      <w:r>
        <w:rPr>
          <w:spacing w:val="-2"/>
          <w:sz w:val="24"/>
        </w:rPr>
        <w:t> </w:t>
      </w:r>
      <w:r>
        <w:rPr>
          <w:sz w:val="24"/>
        </w:rPr>
        <w:t>"Просвещение"</w:t>
      </w:r>
    </w:p>
    <w:p>
      <w:pPr>
        <w:pStyle w:val="ListParagraph"/>
        <w:numPr>
          <w:ilvl w:val="0"/>
          <w:numId w:val="3"/>
        </w:numPr>
        <w:tabs>
          <w:tab w:pos="465" w:val="left" w:leader="none"/>
        </w:tabs>
        <w:spacing w:line="240" w:lineRule="auto" w:before="0" w:after="0"/>
        <w:ind w:left="464" w:right="0" w:hanging="363"/>
        <w:jc w:val="left"/>
        <w:rPr>
          <w:sz w:val="24"/>
        </w:rPr>
      </w:pPr>
      <w:r>
        <w:rPr>
          <w:sz w:val="24"/>
        </w:rPr>
        <w:t>Бим</w:t>
      </w:r>
      <w:r>
        <w:rPr>
          <w:spacing w:val="-12"/>
          <w:sz w:val="24"/>
        </w:rPr>
        <w:t> </w:t>
      </w:r>
      <w:r>
        <w:rPr>
          <w:sz w:val="24"/>
        </w:rPr>
        <w:t>И.Л.,</w:t>
      </w:r>
      <w:r>
        <w:rPr>
          <w:spacing w:val="-8"/>
          <w:sz w:val="24"/>
        </w:rPr>
        <w:t> </w:t>
      </w:r>
      <w:r>
        <w:rPr>
          <w:sz w:val="24"/>
        </w:rPr>
        <w:t>Рыжова</w:t>
      </w:r>
      <w:r>
        <w:rPr>
          <w:spacing w:val="-11"/>
          <w:sz w:val="24"/>
        </w:rPr>
        <w:t> </w:t>
      </w:r>
      <w:r>
        <w:rPr>
          <w:sz w:val="24"/>
        </w:rPr>
        <w:t>Л.И.</w:t>
      </w:r>
      <w:r>
        <w:rPr>
          <w:spacing w:val="-9"/>
          <w:sz w:val="24"/>
        </w:rPr>
        <w:t> </w:t>
      </w:r>
      <w:r>
        <w:rPr>
          <w:sz w:val="24"/>
        </w:rPr>
        <w:t>Немецкий</w:t>
      </w:r>
      <w:r>
        <w:rPr>
          <w:spacing w:val="-6"/>
          <w:sz w:val="24"/>
        </w:rPr>
        <w:t> </w:t>
      </w:r>
      <w:r>
        <w:rPr>
          <w:sz w:val="24"/>
        </w:rPr>
        <w:t>язык</w:t>
      </w:r>
      <w:r>
        <w:rPr>
          <w:spacing w:val="-11"/>
          <w:sz w:val="24"/>
        </w:rPr>
        <w:t> </w:t>
      </w:r>
      <w:r>
        <w:rPr>
          <w:sz w:val="24"/>
        </w:rPr>
        <w:t>7</w:t>
      </w:r>
      <w:r>
        <w:rPr>
          <w:spacing w:val="-8"/>
          <w:sz w:val="24"/>
        </w:rPr>
        <w:t> </w:t>
      </w:r>
      <w:r>
        <w:rPr>
          <w:sz w:val="24"/>
        </w:rPr>
        <w:t>класс.-</w:t>
      </w:r>
      <w:r>
        <w:rPr>
          <w:spacing w:val="-11"/>
          <w:sz w:val="24"/>
        </w:rPr>
        <w:t> </w:t>
      </w:r>
      <w:r>
        <w:rPr>
          <w:sz w:val="24"/>
        </w:rPr>
        <w:t>М.:</w:t>
      </w:r>
      <w:r>
        <w:rPr>
          <w:spacing w:val="-11"/>
          <w:sz w:val="24"/>
        </w:rPr>
        <w:t> </w:t>
      </w:r>
      <w:r>
        <w:rPr>
          <w:sz w:val="24"/>
        </w:rPr>
        <w:t>АО</w:t>
      </w:r>
      <w:r>
        <w:rPr>
          <w:spacing w:val="-9"/>
          <w:sz w:val="24"/>
        </w:rPr>
        <w:t> </w:t>
      </w:r>
      <w:r>
        <w:rPr>
          <w:sz w:val="24"/>
        </w:rPr>
        <w:t>"Издательство</w:t>
      </w:r>
      <w:r>
        <w:rPr>
          <w:spacing w:val="-5"/>
          <w:sz w:val="24"/>
        </w:rPr>
        <w:t> </w:t>
      </w:r>
      <w:r>
        <w:rPr>
          <w:sz w:val="24"/>
        </w:rPr>
        <w:t>"Просвещение"</w:t>
      </w:r>
    </w:p>
    <w:p>
      <w:pPr>
        <w:pStyle w:val="ListParagraph"/>
        <w:numPr>
          <w:ilvl w:val="0"/>
          <w:numId w:val="3"/>
        </w:numPr>
        <w:tabs>
          <w:tab w:pos="465" w:val="left" w:leader="none"/>
        </w:tabs>
        <w:spacing w:line="240" w:lineRule="auto" w:before="0" w:after="0"/>
        <w:ind w:left="464" w:right="0" w:hanging="363"/>
        <w:jc w:val="left"/>
        <w:rPr>
          <w:sz w:val="24"/>
        </w:rPr>
      </w:pPr>
      <w:r>
        <w:rPr>
          <w:sz w:val="24"/>
        </w:rPr>
        <w:t>Бим</w:t>
      </w:r>
      <w:r>
        <w:rPr>
          <w:spacing w:val="-12"/>
          <w:sz w:val="24"/>
        </w:rPr>
        <w:t> </w:t>
      </w:r>
      <w:r>
        <w:rPr>
          <w:sz w:val="24"/>
        </w:rPr>
        <w:t>И.Л.,</w:t>
      </w:r>
      <w:r>
        <w:rPr>
          <w:spacing w:val="-8"/>
          <w:sz w:val="24"/>
        </w:rPr>
        <w:t> </w:t>
      </w:r>
      <w:r>
        <w:rPr>
          <w:sz w:val="24"/>
        </w:rPr>
        <w:t>Рыжова</w:t>
      </w:r>
      <w:r>
        <w:rPr>
          <w:spacing w:val="-11"/>
          <w:sz w:val="24"/>
        </w:rPr>
        <w:t> </w:t>
      </w:r>
      <w:r>
        <w:rPr>
          <w:sz w:val="24"/>
        </w:rPr>
        <w:t>Л.И.</w:t>
      </w:r>
      <w:r>
        <w:rPr>
          <w:spacing w:val="-8"/>
          <w:sz w:val="24"/>
        </w:rPr>
        <w:t> </w:t>
      </w:r>
      <w:r>
        <w:rPr>
          <w:sz w:val="24"/>
        </w:rPr>
        <w:t>Немецкий</w:t>
      </w:r>
      <w:r>
        <w:rPr>
          <w:spacing w:val="-9"/>
          <w:sz w:val="24"/>
        </w:rPr>
        <w:t> </w:t>
      </w:r>
      <w:r>
        <w:rPr>
          <w:sz w:val="24"/>
        </w:rPr>
        <w:t>язык</w:t>
      </w:r>
      <w:r>
        <w:rPr>
          <w:spacing w:val="-8"/>
          <w:sz w:val="24"/>
        </w:rPr>
        <w:t> </w:t>
      </w:r>
      <w:r>
        <w:rPr>
          <w:sz w:val="24"/>
        </w:rPr>
        <w:t>8</w:t>
      </w:r>
      <w:r>
        <w:rPr>
          <w:spacing w:val="-11"/>
          <w:sz w:val="24"/>
        </w:rPr>
        <w:t> </w:t>
      </w:r>
      <w:r>
        <w:rPr>
          <w:sz w:val="24"/>
        </w:rPr>
        <w:t>класс.-</w:t>
      </w:r>
      <w:r>
        <w:rPr>
          <w:spacing w:val="-11"/>
          <w:sz w:val="24"/>
        </w:rPr>
        <w:t> </w:t>
      </w:r>
      <w:r>
        <w:rPr>
          <w:sz w:val="24"/>
        </w:rPr>
        <w:t>М.:</w:t>
      </w:r>
      <w:r>
        <w:rPr>
          <w:spacing w:val="-10"/>
          <w:sz w:val="24"/>
        </w:rPr>
        <w:t> </w:t>
      </w:r>
      <w:r>
        <w:rPr>
          <w:sz w:val="24"/>
        </w:rPr>
        <w:t>АО</w:t>
      </w:r>
      <w:r>
        <w:rPr>
          <w:spacing w:val="-9"/>
          <w:sz w:val="24"/>
        </w:rPr>
        <w:t> </w:t>
      </w:r>
      <w:r>
        <w:rPr>
          <w:sz w:val="24"/>
        </w:rPr>
        <w:t>"Издательство</w:t>
      </w:r>
      <w:r>
        <w:rPr>
          <w:spacing w:val="-5"/>
          <w:sz w:val="24"/>
        </w:rPr>
        <w:t> </w:t>
      </w:r>
      <w:r>
        <w:rPr>
          <w:sz w:val="24"/>
        </w:rPr>
        <w:t>"Просвещение"</w:t>
      </w:r>
    </w:p>
    <w:p>
      <w:pPr>
        <w:pStyle w:val="ListParagraph"/>
        <w:numPr>
          <w:ilvl w:val="0"/>
          <w:numId w:val="3"/>
        </w:numPr>
        <w:tabs>
          <w:tab w:pos="465" w:val="left" w:leader="none"/>
        </w:tabs>
        <w:spacing w:line="240" w:lineRule="auto" w:before="0" w:after="0"/>
        <w:ind w:left="464" w:right="0" w:hanging="363"/>
        <w:jc w:val="left"/>
        <w:rPr>
          <w:sz w:val="24"/>
        </w:rPr>
      </w:pPr>
      <w:r>
        <w:rPr>
          <w:sz w:val="24"/>
        </w:rPr>
        <w:t>Бим</w:t>
      </w:r>
      <w:r>
        <w:rPr>
          <w:spacing w:val="-12"/>
          <w:sz w:val="24"/>
        </w:rPr>
        <w:t> </w:t>
      </w:r>
      <w:r>
        <w:rPr>
          <w:sz w:val="24"/>
        </w:rPr>
        <w:t>И.Л.,</w:t>
      </w:r>
      <w:r>
        <w:rPr>
          <w:spacing w:val="-8"/>
          <w:sz w:val="24"/>
        </w:rPr>
        <w:t> </w:t>
      </w:r>
      <w:r>
        <w:rPr>
          <w:sz w:val="24"/>
        </w:rPr>
        <w:t>Рыжова</w:t>
      </w:r>
      <w:r>
        <w:rPr>
          <w:spacing w:val="-11"/>
          <w:sz w:val="24"/>
        </w:rPr>
        <w:t> </w:t>
      </w:r>
      <w:r>
        <w:rPr>
          <w:sz w:val="24"/>
        </w:rPr>
        <w:t>Л.И.</w:t>
      </w:r>
      <w:r>
        <w:rPr>
          <w:spacing w:val="-8"/>
          <w:sz w:val="24"/>
        </w:rPr>
        <w:t> </w:t>
      </w:r>
      <w:r>
        <w:rPr>
          <w:sz w:val="24"/>
        </w:rPr>
        <w:t>Немецкий</w:t>
      </w:r>
      <w:r>
        <w:rPr>
          <w:spacing w:val="-9"/>
          <w:sz w:val="24"/>
        </w:rPr>
        <w:t> </w:t>
      </w:r>
      <w:r>
        <w:rPr>
          <w:sz w:val="24"/>
        </w:rPr>
        <w:t>язык</w:t>
      </w:r>
      <w:r>
        <w:rPr>
          <w:spacing w:val="-8"/>
          <w:sz w:val="24"/>
        </w:rPr>
        <w:t> </w:t>
      </w:r>
      <w:r>
        <w:rPr>
          <w:sz w:val="24"/>
        </w:rPr>
        <w:t>9</w:t>
      </w:r>
      <w:r>
        <w:rPr>
          <w:spacing w:val="-11"/>
          <w:sz w:val="24"/>
        </w:rPr>
        <w:t> </w:t>
      </w:r>
      <w:r>
        <w:rPr>
          <w:sz w:val="24"/>
        </w:rPr>
        <w:t>класс.-</w:t>
      </w:r>
      <w:r>
        <w:rPr>
          <w:spacing w:val="-11"/>
          <w:sz w:val="24"/>
        </w:rPr>
        <w:t> </w:t>
      </w:r>
      <w:r>
        <w:rPr>
          <w:sz w:val="24"/>
        </w:rPr>
        <w:t>М.:</w:t>
      </w:r>
      <w:r>
        <w:rPr>
          <w:spacing w:val="-10"/>
          <w:sz w:val="24"/>
        </w:rPr>
        <w:t> </w:t>
      </w:r>
      <w:r>
        <w:rPr>
          <w:sz w:val="24"/>
        </w:rPr>
        <w:t>АО</w:t>
      </w:r>
      <w:r>
        <w:rPr>
          <w:spacing w:val="-9"/>
          <w:sz w:val="24"/>
        </w:rPr>
        <w:t> </w:t>
      </w:r>
      <w:r>
        <w:rPr>
          <w:sz w:val="24"/>
        </w:rPr>
        <w:t>"Издательство</w:t>
      </w:r>
      <w:r>
        <w:rPr>
          <w:spacing w:val="-5"/>
          <w:sz w:val="24"/>
        </w:rPr>
        <w:t> </w:t>
      </w:r>
      <w:r>
        <w:rPr>
          <w:sz w:val="24"/>
        </w:rPr>
        <w:t>"Просвещение"</w:t>
      </w:r>
    </w:p>
    <w:sectPr>
      <w:pgSz w:w="11920" w:h="16850"/>
      <w:pgMar w:top="1020" w:bottom="280" w:left="12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64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9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8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7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6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5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4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3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2" w:hanging="36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644" w:hanging="1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6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7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8" w:hanging="18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4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72" w:hanging="351"/>
      </w:pPr>
      <w:rPr>
        <w:rFonts w:hint="default" w:ascii="Symbol" w:hAnsi="Symbol" w:eastAsia="Symbol" w:cs="Symbol"/>
        <w:color w:val="211F1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9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3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8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2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7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2" w:hanging="351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6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347" w:right="295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64" w:hanging="36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edsoo.ru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№ 1 города Похвистнево</dc:creator>
  <dcterms:created xsi:type="dcterms:W3CDTF">2024-09-04T11:42:06Z</dcterms:created>
  <dcterms:modified xsi:type="dcterms:W3CDTF">2024-09-04T11:42:06Z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</Properties>
</file>